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5F71E" w14:textId="22602DBD" w:rsidR="00560A85" w:rsidRPr="00560A85" w:rsidRDefault="0023223B" w:rsidP="00560A85">
      <w:pPr>
        <w:rPr>
          <w:rFonts w:ascii="Alwyn New Lt" w:eastAsia="Calibri" w:hAnsi="Alwyn New Lt"/>
          <w:b/>
          <w:bCs/>
          <w:kern w:val="32"/>
          <w:szCs w:val="32"/>
          <w:lang w:val="en-GB"/>
        </w:rPr>
      </w:pPr>
      <w:bookmarkStart w:id="0" w:name="_Hlk98408945"/>
      <w:bookmarkStart w:id="1" w:name="_GoBack"/>
      <w:bookmarkEnd w:id="1"/>
      <w:r w:rsidRPr="00560A85">
        <w:rPr>
          <w:rFonts w:ascii="Alwyn New Lt" w:eastAsia="Calibri" w:hAnsi="Alwyn New Lt"/>
          <w:b/>
          <w:bCs/>
          <w:kern w:val="32"/>
          <w:szCs w:val="32"/>
          <w:lang w:val="en-GB"/>
        </w:rPr>
        <w:t xml:space="preserve">Additional file </w:t>
      </w:r>
      <w:r>
        <w:rPr>
          <w:rFonts w:ascii="Alwyn New Lt" w:eastAsia="Calibri" w:hAnsi="Alwyn New Lt"/>
          <w:b/>
          <w:bCs/>
          <w:kern w:val="32"/>
          <w:szCs w:val="32"/>
          <w:lang w:val="en-GB"/>
        </w:rPr>
        <w:t>7</w:t>
      </w:r>
      <w:r w:rsidRPr="00560A85">
        <w:rPr>
          <w:rFonts w:ascii="Alwyn New Lt" w:eastAsia="Calibri" w:hAnsi="Alwyn New Lt"/>
          <w:b/>
          <w:bCs/>
          <w:kern w:val="32"/>
          <w:szCs w:val="32"/>
          <w:lang w:val="en-GB"/>
        </w:rPr>
        <w:t>: Inductively developed categories, sub-categories, coded and quotes from Workshops</w:t>
      </w:r>
    </w:p>
    <w:tbl>
      <w:tblPr>
        <w:tblStyle w:val="TableGrid1"/>
        <w:tblpPr w:leftFromText="180" w:rightFromText="180" w:vertAnchor="text" w:tblpX="-5" w:tblpY="1"/>
        <w:tblOverlap w:val="never"/>
        <w:tblW w:w="14465" w:type="dxa"/>
        <w:tblLook w:val="04A0" w:firstRow="1" w:lastRow="0" w:firstColumn="1" w:lastColumn="0" w:noHBand="0" w:noVBand="1"/>
      </w:tblPr>
      <w:tblGrid>
        <w:gridCol w:w="1818"/>
        <w:gridCol w:w="1555"/>
        <w:gridCol w:w="3001"/>
        <w:gridCol w:w="8091"/>
      </w:tblGrid>
      <w:tr w:rsidR="00560A85" w:rsidRPr="00560A85" w14:paraId="3BBDF521" w14:textId="77777777" w:rsidTr="00D32B5F">
        <w:trPr>
          <w:trHeight w:val="20"/>
        </w:trPr>
        <w:tc>
          <w:tcPr>
            <w:tcW w:w="0" w:type="auto"/>
            <w:tcBorders>
              <w:top w:val="single" w:sz="4" w:space="0" w:color="auto"/>
            </w:tcBorders>
          </w:tcPr>
          <w:p w14:paraId="64A616CF" w14:textId="77777777" w:rsidR="00560A85" w:rsidRPr="00560A85" w:rsidRDefault="00560A85" w:rsidP="00560A85">
            <w:pPr>
              <w:rPr>
                <w:rFonts w:ascii="Alwyn New Lt" w:hAnsi="Alwyn New Lt"/>
                <w:b/>
                <w:sz w:val="18"/>
              </w:rPr>
            </w:pPr>
            <w:proofErr w:type="spellStart"/>
            <w:r w:rsidRPr="00560A85">
              <w:rPr>
                <w:rFonts w:ascii="Alwyn New Lt" w:hAnsi="Alwyn New Lt"/>
                <w:b/>
                <w:sz w:val="18"/>
              </w:rPr>
              <w:t>Categories</w:t>
            </w:r>
            <w:proofErr w:type="spellEnd"/>
          </w:p>
        </w:tc>
        <w:tc>
          <w:tcPr>
            <w:tcW w:w="0" w:type="auto"/>
            <w:tcBorders>
              <w:top w:val="single" w:sz="4" w:space="0" w:color="auto"/>
            </w:tcBorders>
          </w:tcPr>
          <w:p w14:paraId="52C5E607" w14:textId="77777777" w:rsidR="00560A85" w:rsidRPr="00560A85" w:rsidRDefault="00560A85" w:rsidP="00560A85">
            <w:pPr>
              <w:rPr>
                <w:rFonts w:ascii="Alwyn New Lt" w:hAnsi="Alwyn New Lt"/>
                <w:b/>
                <w:sz w:val="18"/>
              </w:rPr>
            </w:pPr>
            <w:r w:rsidRPr="00560A85">
              <w:rPr>
                <w:rFonts w:ascii="Alwyn New Lt" w:hAnsi="Alwyn New Lt"/>
                <w:b/>
                <w:sz w:val="18"/>
              </w:rPr>
              <w:t>Sub-</w:t>
            </w:r>
            <w:proofErr w:type="spellStart"/>
            <w:r w:rsidRPr="00560A85">
              <w:rPr>
                <w:rFonts w:ascii="Alwyn New Lt" w:hAnsi="Alwyn New Lt"/>
                <w:b/>
                <w:sz w:val="18"/>
              </w:rPr>
              <w:t>categories</w:t>
            </w:r>
            <w:proofErr w:type="spellEnd"/>
          </w:p>
        </w:tc>
        <w:tc>
          <w:tcPr>
            <w:tcW w:w="3001" w:type="dxa"/>
            <w:tcBorders>
              <w:top w:val="single" w:sz="4" w:space="0" w:color="auto"/>
            </w:tcBorders>
          </w:tcPr>
          <w:p w14:paraId="0D168ACA" w14:textId="77777777" w:rsidR="00560A85" w:rsidRPr="00560A85" w:rsidRDefault="00560A85" w:rsidP="00560A85">
            <w:pPr>
              <w:rPr>
                <w:rFonts w:ascii="Alwyn New Lt" w:hAnsi="Alwyn New Lt"/>
                <w:b/>
                <w:sz w:val="18"/>
              </w:rPr>
            </w:pPr>
            <w:r w:rsidRPr="00560A85">
              <w:rPr>
                <w:rFonts w:ascii="Alwyn New Lt" w:hAnsi="Alwyn New Lt"/>
                <w:b/>
                <w:sz w:val="18"/>
              </w:rPr>
              <w:t>Codes</w:t>
            </w:r>
          </w:p>
        </w:tc>
        <w:tc>
          <w:tcPr>
            <w:tcW w:w="8091" w:type="dxa"/>
            <w:tcBorders>
              <w:top w:val="single" w:sz="4" w:space="0" w:color="auto"/>
            </w:tcBorders>
          </w:tcPr>
          <w:p w14:paraId="34D71E9B" w14:textId="77777777" w:rsidR="00560A85" w:rsidRPr="00560A85" w:rsidRDefault="00560A85" w:rsidP="00560A85">
            <w:pPr>
              <w:rPr>
                <w:rFonts w:ascii="Alwyn New Lt" w:hAnsi="Alwyn New Lt"/>
                <w:b/>
                <w:sz w:val="18"/>
              </w:rPr>
            </w:pPr>
            <w:proofErr w:type="spellStart"/>
            <w:r w:rsidRPr="00560A85">
              <w:rPr>
                <w:rFonts w:ascii="Alwyn New Lt" w:hAnsi="Alwyn New Lt"/>
                <w:b/>
                <w:sz w:val="18"/>
              </w:rPr>
              <w:t>Quotes</w:t>
            </w:r>
            <w:proofErr w:type="spellEnd"/>
          </w:p>
        </w:tc>
      </w:tr>
      <w:tr w:rsidR="00560A85" w:rsidRPr="00560A85" w14:paraId="6AB9FD9B" w14:textId="77777777" w:rsidTr="00D32B5F">
        <w:trPr>
          <w:trHeight w:val="20"/>
        </w:trPr>
        <w:tc>
          <w:tcPr>
            <w:tcW w:w="0" w:type="auto"/>
            <w:vMerge w:val="restart"/>
          </w:tcPr>
          <w:p w14:paraId="0171BE25" w14:textId="06379F44" w:rsidR="00560A85" w:rsidRPr="00166899" w:rsidRDefault="00832F94" w:rsidP="00560A85">
            <w:pPr>
              <w:rPr>
                <w:rFonts w:ascii="Alwyn New Lt" w:hAnsi="Alwyn New Lt"/>
                <w:sz w:val="14"/>
                <w:lang w:val="en-US"/>
              </w:rPr>
            </w:pPr>
            <w:bookmarkStart w:id="2" w:name="_Hlk101279909"/>
            <w:r w:rsidRPr="00166899">
              <w:rPr>
                <w:rFonts w:ascii="Alwyn New Lt" w:hAnsi="Alwyn New Lt"/>
                <w:sz w:val="14"/>
                <w:lang w:val="en-GB"/>
              </w:rPr>
              <w:t xml:space="preserve">Evolving to maturity </w:t>
            </w:r>
            <w:r w:rsidR="00560A85" w:rsidRPr="00166899">
              <w:rPr>
                <w:rFonts w:ascii="Alwyn New Lt" w:hAnsi="Alwyn New Lt"/>
                <w:sz w:val="14"/>
                <w:lang w:val="en-US"/>
              </w:rPr>
              <w:t>in practice</w:t>
            </w:r>
          </w:p>
        </w:tc>
        <w:tc>
          <w:tcPr>
            <w:tcW w:w="0" w:type="auto"/>
            <w:vMerge w:val="restart"/>
          </w:tcPr>
          <w:p w14:paraId="03984C0A" w14:textId="77777777" w:rsidR="00560A85" w:rsidRPr="00560A85" w:rsidRDefault="00560A85" w:rsidP="00560A85">
            <w:pPr>
              <w:rPr>
                <w:rFonts w:ascii="Alwyn New Lt" w:hAnsi="Alwyn New Lt"/>
                <w:sz w:val="14"/>
              </w:rPr>
            </w:pPr>
            <w:r w:rsidRPr="00560A85">
              <w:rPr>
                <w:rFonts w:ascii="Alwyn New Lt" w:hAnsi="Alwyn New Lt"/>
                <w:sz w:val="14"/>
              </w:rPr>
              <w:t>Self-</w:t>
            </w:r>
            <w:proofErr w:type="spellStart"/>
            <w:r w:rsidRPr="00560A85">
              <w:rPr>
                <w:rFonts w:ascii="Alwyn New Lt" w:hAnsi="Alwyn New Lt"/>
                <w:sz w:val="14"/>
              </w:rPr>
              <w:t>advancement</w:t>
            </w:r>
            <w:proofErr w:type="spellEnd"/>
            <w:r w:rsidRPr="00560A85">
              <w:rPr>
                <w:rFonts w:ascii="Alwyn New Lt" w:hAnsi="Alwyn New Lt"/>
                <w:sz w:val="14"/>
              </w:rPr>
              <w:t xml:space="preserve"> </w:t>
            </w:r>
          </w:p>
        </w:tc>
        <w:tc>
          <w:tcPr>
            <w:tcW w:w="3001" w:type="dxa"/>
          </w:tcPr>
          <w:p w14:paraId="04A9D0C3" w14:textId="77777777" w:rsidR="00560A85" w:rsidRPr="00560A85" w:rsidRDefault="00560A85" w:rsidP="00560A85">
            <w:pPr>
              <w:rPr>
                <w:rFonts w:ascii="Alwyn New Lt" w:hAnsi="Alwyn New Lt"/>
                <w:i/>
                <w:sz w:val="14"/>
                <w:lang w:val="en-GB"/>
              </w:rPr>
            </w:pPr>
            <w:r w:rsidRPr="00560A85">
              <w:rPr>
                <w:rFonts w:ascii="Alwyn New Lt" w:hAnsi="Alwyn New Lt"/>
                <w:sz w:val="14"/>
                <w:lang w:val="en-GB"/>
              </w:rPr>
              <w:t>Used aspects of the approach</w:t>
            </w:r>
          </w:p>
        </w:tc>
        <w:tc>
          <w:tcPr>
            <w:tcW w:w="8091" w:type="dxa"/>
          </w:tcPr>
          <w:p w14:paraId="01BA7F80" w14:textId="77777777" w:rsidR="00560A85" w:rsidRPr="00560A85" w:rsidRDefault="00560A85" w:rsidP="00560A85">
            <w:pPr>
              <w:rPr>
                <w:rFonts w:ascii="Alwyn New Lt" w:hAnsi="Alwyn New Lt"/>
                <w:sz w:val="14"/>
                <w:szCs w:val="14"/>
              </w:rPr>
            </w:pPr>
            <w:r w:rsidRPr="00560A85">
              <w:rPr>
                <w:rFonts w:ascii="Alwyn New Lt" w:hAnsi="Alwyn New Lt"/>
                <w:sz w:val="14"/>
                <w:szCs w:val="14"/>
                <w:lang w:val="en-GB"/>
              </w:rPr>
              <w:t xml:space="preserve">G1P4: I have not directly used this approach actually in clinical practice. </w:t>
            </w:r>
            <w:proofErr w:type="spellStart"/>
            <w:r w:rsidRPr="00560A85">
              <w:rPr>
                <w:rFonts w:ascii="Alwyn New Lt" w:hAnsi="Alwyn New Lt"/>
                <w:sz w:val="14"/>
                <w:szCs w:val="14"/>
              </w:rPr>
              <w:t>Used</w:t>
            </w:r>
            <w:proofErr w:type="spellEnd"/>
            <w:r w:rsidRPr="00560A85">
              <w:rPr>
                <w:rFonts w:ascii="Alwyn New Lt" w:hAnsi="Alwyn New Lt"/>
                <w:sz w:val="14"/>
                <w:szCs w:val="14"/>
              </w:rPr>
              <w:t xml:space="preserve"> </w:t>
            </w:r>
            <w:proofErr w:type="spellStart"/>
            <w:r w:rsidRPr="00560A85">
              <w:rPr>
                <w:rFonts w:ascii="Alwyn New Lt" w:hAnsi="Alwyn New Lt"/>
                <w:sz w:val="14"/>
                <w:szCs w:val="14"/>
              </w:rPr>
              <w:t>indirectly</w:t>
            </w:r>
            <w:proofErr w:type="spellEnd"/>
            <w:r w:rsidRPr="00560A85">
              <w:rPr>
                <w:rFonts w:ascii="Alwyn New Lt" w:hAnsi="Alwyn New Lt"/>
                <w:sz w:val="14"/>
                <w:szCs w:val="14"/>
              </w:rPr>
              <w:t xml:space="preserve"> in </w:t>
            </w:r>
            <w:proofErr w:type="spellStart"/>
            <w:r w:rsidRPr="00560A85">
              <w:rPr>
                <w:rFonts w:ascii="Alwyn New Lt" w:hAnsi="Alwyn New Lt"/>
                <w:sz w:val="14"/>
                <w:szCs w:val="14"/>
              </w:rPr>
              <w:t>other</w:t>
            </w:r>
            <w:proofErr w:type="spellEnd"/>
            <w:r w:rsidRPr="00560A85">
              <w:rPr>
                <w:rFonts w:ascii="Alwyn New Lt" w:hAnsi="Alwyn New Lt"/>
                <w:sz w:val="14"/>
                <w:szCs w:val="14"/>
              </w:rPr>
              <w:t xml:space="preserve"> </w:t>
            </w:r>
            <w:proofErr w:type="spellStart"/>
            <w:r w:rsidRPr="00560A85">
              <w:rPr>
                <w:rFonts w:ascii="Alwyn New Lt" w:hAnsi="Alwyn New Lt"/>
                <w:sz w:val="14"/>
                <w:szCs w:val="14"/>
              </w:rPr>
              <w:t>ways</w:t>
            </w:r>
            <w:proofErr w:type="spellEnd"/>
          </w:p>
        </w:tc>
      </w:tr>
      <w:tr w:rsidR="00560A85" w:rsidRPr="00166899" w14:paraId="6F8CDFCF" w14:textId="77777777" w:rsidTr="00D32B5F">
        <w:trPr>
          <w:trHeight w:val="20"/>
        </w:trPr>
        <w:tc>
          <w:tcPr>
            <w:tcW w:w="0" w:type="auto"/>
            <w:vMerge/>
          </w:tcPr>
          <w:p w14:paraId="7C432335" w14:textId="77777777" w:rsidR="00560A85" w:rsidRPr="00560A85" w:rsidRDefault="00560A85" w:rsidP="00560A85">
            <w:pPr>
              <w:rPr>
                <w:rFonts w:ascii="Alwyn New Lt" w:hAnsi="Alwyn New Lt"/>
                <w:sz w:val="14"/>
              </w:rPr>
            </w:pPr>
          </w:p>
        </w:tc>
        <w:tc>
          <w:tcPr>
            <w:tcW w:w="0" w:type="auto"/>
            <w:vMerge/>
          </w:tcPr>
          <w:p w14:paraId="36AA93C7" w14:textId="77777777" w:rsidR="00560A85" w:rsidRPr="00560A85" w:rsidRDefault="00560A85" w:rsidP="00560A85">
            <w:pPr>
              <w:rPr>
                <w:rFonts w:ascii="Alwyn New Lt" w:hAnsi="Alwyn New Lt"/>
                <w:sz w:val="14"/>
              </w:rPr>
            </w:pPr>
          </w:p>
        </w:tc>
        <w:tc>
          <w:tcPr>
            <w:tcW w:w="3001" w:type="dxa"/>
          </w:tcPr>
          <w:p w14:paraId="48F405F2" w14:textId="77777777" w:rsidR="00560A85" w:rsidRPr="00560A85" w:rsidRDefault="00560A85" w:rsidP="00560A85">
            <w:pPr>
              <w:rPr>
                <w:rFonts w:ascii="Alwyn New Lt" w:hAnsi="Alwyn New Lt"/>
                <w:sz w:val="14"/>
                <w:lang w:val="en-GB"/>
              </w:rPr>
            </w:pPr>
            <w:r w:rsidRPr="00560A85">
              <w:rPr>
                <w:rFonts w:ascii="Alwyn New Lt" w:hAnsi="Alwyn New Lt"/>
                <w:sz w:val="14"/>
                <w:lang w:val="en-GB"/>
              </w:rPr>
              <w:t>Learned to change focus of treatment</w:t>
            </w:r>
            <w:r w:rsidRPr="00560A85">
              <w:rPr>
                <w:rFonts w:ascii="Alwyn New Lt" w:hAnsi="Alwyn New Lt"/>
                <w:i/>
                <w:sz w:val="14"/>
                <w:lang w:val="en-GB"/>
              </w:rPr>
              <w:t xml:space="preserve"> </w:t>
            </w:r>
          </w:p>
        </w:tc>
        <w:tc>
          <w:tcPr>
            <w:tcW w:w="8091" w:type="dxa"/>
          </w:tcPr>
          <w:p w14:paraId="5494E7C9"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G2P2: I have learned to focus on getting Patients active and paying attention to their complaints more.</w:t>
            </w:r>
          </w:p>
        </w:tc>
      </w:tr>
      <w:tr w:rsidR="00560A85" w:rsidRPr="00560A85" w14:paraId="101C1A7A" w14:textId="77777777" w:rsidTr="00D32B5F">
        <w:trPr>
          <w:trHeight w:val="20"/>
        </w:trPr>
        <w:tc>
          <w:tcPr>
            <w:tcW w:w="0" w:type="auto"/>
            <w:vMerge/>
          </w:tcPr>
          <w:p w14:paraId="0A730795" w14:textId="77777777" w:rsidR="00560A85" w:rsidRPr="00560A85" w:rsidRDefault="00560A85" w:rsidP="00560A85">
            <w:pPr>
              <w:rPr>
                <w:rFonts w:ascii="Alwyn New Lt" w:hAnsi="Alwyn New Lt"/>
                <w:sz w:val="14"/>
                <w:lang w:val="en-GB"/>
              </w:rPr>
            </w:pPr>
          </w:p>
        </w:tc>
        <w:tc>
          <w:tcPr>
            <w:tcW w:w="0" w:type="auto"/>
            <w:vMerge/>
          </w:tcPr>
          <w:p w14:paraId="79F68A82" w14:textId="77777777" w:rsidR="00560A85" w:rsidRPr="00560A85" w:rsidRDefault="00560A85" w:rsidP="00560A85">
            <w:pPr>
              <w:rPr>
                <w:rFonts w:ascii="Alwyn New Lt" w:hAnsi="Alwyn New Lt"/>
                <w:sz w:val="14"/>
                <w:lang w:val="en-GB"/>
              </w:rPr>
            </w:pPr>
          </w:p>
        </w:tc>
        <w:tc>
          <w:tcPr>
            <w:tcW w:w="3001" w:type="dxa"/>
          </w:tcPr>
          <w:p w14:paraId="022CA3F4" w14:textId="77777777" w:rsidR="00560A85" w:rsidRPr="00560A85" w:rsidRDefault="00560A85" w:rsidP="00560A85">
            <w:pPr>
              <w:rPr>
                <w:rFonts w:ascii="Alwyn New Lt" w:hAnsi="Alwyn New Lt"/>
                <w:sz w:val="14"/>
              </w:rPr>
            </w:pPr>
            <w:proofErr w:type="spellStart"/>
            <w:r w:rsidRPr="00560A85">
              <w:rPr>
                <w:rFonts w:ascii="Alwyn New Lt" w:hAnsi="Alwyn New Lt"/>
                <w:sz w:val="14"/>
              </w:rPr>
              <w:t>Learned</w:t>
            </w:r>
            <w:proofErr w:type="spellEnd"/>
            <w:r w:rsidRPr="00560A85">
              <w:rPr>
                <w:rFonts w:ascii="Alwyn New Lt" w:hAnsi="Alwyn New Lt"/>
                <w:sz w:val="14"/>
              </w:rPr>
              <w:t xml:space="preserve"> </w:t>
            </w:r>
            <w:proofErr w:type="spellStart"/>
            <w:r w:rsidRPr="00560A85">
              <w:rPr>
                <w:rFonts w:ascii="Alwyn New Lt" w:hAnsi="Alwyn New Lt"/>
                <w:sz w:val="14"/>
              </w:rPr>
              <w:t>to</w:t>
            </w:r>
            <w:proofErr w:type="spellEnd"/>
            <w:r w:rsidRPr="00560A85">
              <w:rPr>
                <w:rFonts w:ascii="Alwyn New Lt" w:hAnsi="Alwyn New Lt"/>
                <w:sz w:val="14"/>
              </w:rPr>
              <w:t xml:space="preserve"> listen </w:t>
            </w:r>
            <w:proofErr w:type="spellStart"/>
            <w:r w:rsidRPr="00560A85">
              <w:rPr>
                <w:rFonts w:ascii="Alwyn New Lt" w:hAnsi="Alwyn New Lt"/>
                <w:sz w:val="14"/>
              </w:rPr>
              <w:t>differently</w:t>
            </w:r>
            <w:proofErr w:type="spellEnd"/>
            <w:r w:rsidRPr="00560A85">
              <w:rPr>
                <w:rFonts w:ascii="Alwyn New Lt" w:hAnsi="Alwyn New Lt"/>
                <w:i/>
                <w:sz w:val="14"/>
              </w:rPr>
              <w:t xml:space="preserve"> </w:t>
            </w:r>
          </w:p>
        </w:tc>
        <w:tc>
          <w:tcPr>
            <w:tcW w:w="8091" w:type="dxa"/>
          </w:tcPr>
          <w:p w14:paraId="059A6B89"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 xml:space="preserve">G5P3: Noting when patient gave comments. My patient method communication </w:t>
            </w:r>
          </w:p>
        </w:tc>
      </w:tr>
      <w:tr w:rsidR="00560A85" w:rsidRPr="00166899" w14:paraId="7C247384" w14:textId="77777777" w:rsidTr="00D32B5F">
        <w:trPr>
          <w:trHeight w:val="20"/>
        </w:trPr>
        <w:tc>
          <w:tcPr>
            <w:tcW w:w="0" w:type="auto"/>
            <w:vMerge/>
          </w:tcPr>
          <w:p w14:paraId="21306B2B" w14:textId="77777777" w:rsidR="00560A85" w:rsidRPr="00560A85" w:rsidRDefault="00560A85" w:rsidP="00560A85">
            <w:pPr>
              <w:rPr>
                <w:rFonts w:ascii="Alwyn New Lt" w:hAnsi="Alwyn New Lt"/>
                <w:sz w:val="14"/>
                <w:lang w:val="en-GB"/>
              </w:rPr>
            </w:pPr>
          </w:p>
        </w:tc>
        <w:tc>
          <w:tcPr>
            <w:tcW w:w="0" w:type="auto"/>
            <w:vMerge/>
          </w:tcPr>
          <w:p w14:paraId="598C0555" w14:textId="77777777" w:rsidR="00560A85" w:rsidRPr="00560A85" w:rsidRDefault="00560A85" w:rsidP="00560A85">
            <w:pPr>
              <w:rPr>
                <w:rFonts w:ascii="Alwyn New Lt" w:hAnsi="Alwyn New Lt"/>
                <w:sz w:val="14"/>
                <w:lang w:val="en-GB"/>
              </w:rPr>
            </w:pPr>
          </w:p>
        </w:tc>
        <w:tc>
          <w:tcPr>
            <w:tcW w:w="3001" w:type="dxa"/>
          </w:tcPr>
          <w:p w14:paraId="6BB5729E" w14:textId="77777777" w:rsidR="00560A85" w:rsidRPr="00560A85" w:rsidRDefault="00560A85" w:rsidP="00560A85">
            <w:pPr>
              <w:rPr>
                <w:rFonts w:ascii="Alwyn New Lt" w:hAnsi="Alwyn New Lt"/>
                <w:i/>
                <w:sz w:val="14"/>
                <w:lang w:val="en-GB"/>
              </w:rPr>
            </w:pPr>
            <w:r w:rsidRPr="00560A85">
              <w:rPr>
                <w:rFonts w:ascii="Alwyn New Lt" w:hAnsi="Alwyn New Lt"/>
                <w:sz w:val="14"/>
                <w:lang w:val="en-GB"/>
              </w:rPr>
              <w:t>Experienced psychological factors in patients</w:t>
            </w:r>
          </w:p>
        </w:tc>
        <w:tc>
          <w:tcPr>
            <w:tcW w:w="8091" w:type="dxa"/>
          </w:tcPr>
          <w:p w14:paraId="2AFB0CBD"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 xml:space="preserve">G4P1: I have seen the influence of psychosocial factors in clinical practice, mainly catastrophising </w:t>
            </w:r>
          </w:p>
        </w:tc>
      </w:tr>
      <w:tr w:rsidR="00560A85" w:rsidRPr="00166899" w14:paraId="3D2BDD1C" w14:textId="77777777" w:rsidTr="00D32B5F">
        <w:trPr>
          <w:trHeight w:val="20"/>
        </w:trPr>
        <w:tc>
          <w:tcPr>
            <w:tcW w:w="0" w:type="auto"/>
            <w:vMerge/>
          </w:tcPr>
          <w:p w14:paraId="1D708C63" w14:textId="77777777" w:rsidR="00560A85" w:rsidRPr="00560A85" w:rsidRDefault="00560A85" w:rsidP="00560A85">
            <w:pPr>
              <w:rPr>
                <w:rFonts w:ascii="Alwyn New Lt" w:hAnsi="Alwyn New Lt"/>
                <w:sz w:val="14"/>
                <w:lang w:val="en-GB"/>
              </w:rPr>
            </w:pPr>
          </w:p>
        </w:tc>
        <w:tc>
          <w:tcPr>
            <w:tcW w:w="0" w:type="auto"/>
            <w:vMerge/>
          </w:tcPr>
          <w:p w14:paraId="01C66824" w14:textId="77777777" w:rsidR="00560A85" w:rsidRPr="00560A85" w:rsidRDefault="00560A85" w:rsidP="00560A85">
            <w:pPr>
              <w:rPr>
                <w:rFonts w:ascii="Alwyn New Lt" w:hAnsi="Alwyn New Lt"/>
                <w:sz w:val="14"/>
                <w:lang w:val="en-GB"/>
              </w:rPr>
            </w:pPr>
          </w:p>
        </w:tc>
        <w:tc>
          <w:tcPr>
            <w:tcW w:w="3001" w:type="dxa"/>
          </w:tcPr>
          <w:p w14:paraId="3395ED11" w14:textId="77777777" w:rsidR="00560A85" w:rsidRPr="00560A85" w:rsidRDefault="00560A85" w:rsidP="00560A85">
            <w:pPr>
              <w:rPr>
                <w:rFonts w:ascii="Alwyn New Lt" w:hAnsi="Alwyn New Lt"/>
                <w:sz w:val="14"/>
                <w:lang w:val="en-GB"/>
              </w:rPr>
            </w:pPr>
            <w:r w:rsidRPr="00560A85">
              <w:rPr>
                <w:rFonts w:ascii="Alwyn New Lt" w:hAnsi="Alwyn New Lt"/>
                <w:sz w:val="14"/>
                <w:lang w:val="en-GB"/>
              </w:rPr>
              <w:t>Positive result from using SC in practice</w:t>
            </w:r>
          </w:p>
        </w:tc>
        <w:tc>
          <w:tcPr>
            <w:tcW w:w="8091" w:type="dxa"/>
          </w:tcPr>
          <w:p w14:paraId="19B483AA"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 xml:space="preserve">G3P4: To some extent. I have much LBP patient and I have helped them get active and encouraged them. </w:t>
            </w:r>
          </w:p>
        </w:tc>
      </w:tr>
      <w:tr w:rsidR="00560A85" w:rsidRPr="00166899" w14:paraId="2463757E" w14:textId="77777777" w:rsidTr="00560A85">
        <w:trPr>
          <w:trHeight w:val="20"/>
        </w:trPr>
        <w:tc>
          <w:tcPr>
            <w:tcW w:w="0" w:type="auto"/>
            <w:vMerge/>
          </w:tcPr>
          <w:p w14:paraId="56CE5888" w14:textId="77777777" w:rsidR="00560A85" w:rsidRPr="00560A85" w:rsidRDefault="00560A85" w:rsidP="00560A85">
            <w:pPr>
              <w:rPr>
                <w:rFonts w:ascii="Alwyn New Lt" w:hAnsi="Alwyn New Lt"/>
                <w:sz w:val="14"/>
                <w:lang w:val="en-GB"/>
              </w:rPr>
            </w:pPr>
          </w:p>
        </w:tc>
        <w:tc>
          <w:tcPr>
            <w:tcW w:w="0" w:type="auto"/>
            <w:vMerge w:val="restart"/>
          </w:tcPr>
          <w:p w14:paraId="45273FAF" w14:textId="77777777" w:rsidR="00560A85" w:rsidRPr="00560A85" w:rsidRDefault="00560A85" w:rsidP="00560A85">
            <w:pPr>
              <w:rPr>
                <w:rFonts w:ascii="Alwyn New Lt" w:hAnsi="Alwyn New Lt"/>
                <w:sz w:val="14"/>
                <w:lang w:val="en-GB"/>
              </w:rPr>
            </w:pPr>
            <w:r w:rsidRPr="00560A85">
              <w:rPr>
                <w:rFonts w:ascii="Alwyn New Lt" w:hAnsi="Alwyn New Lt"/>
                <w:sz w:val="14"/>
                <w:lang w:val="en-GB"/>
              </w:rPr>
              <w:t>Individual demands</w:t>
            </w:r>
          </w:p>
        </w:tc>
        <w:tc>
          <w:tcPr>
            <w:tcW w:w="3001" w:type="dxa"/>
            <w:shd w:val="clear" w:color="auto" w:fill="FFFFFF"/>
          </w:tcPr>
          <w:p w14:paraId="0DC2F418" w14:textId="77777777" w:rsidR="00560A85" w:rsidRPr="00560A85" w:rsidRDefault="00560A85" w:rsidP="00560A85">
            <w:pPr>
              <w:rPr>
                <w:rFonts w:ascii="Alwyn New Lt" w:hAnsi="Alwyn New Lt"/>
                <w:sz w:val="14"/>
                <w:lang w:val="en-GB"/>
              </w:rPr>
            </w:pPr>
            <w:r w:rsidRPr="00560A85">
              <w:rPr>
                <w:rFonts w:ascii="Alwyn New Lt" w:hAnsi="Alwyn New Lt"/>
                <w:sz w:val="14"/>
                <w:lang w:val="en-GB"/>
              </w:rPr>
              <w:t>Did not use approach due to work stress</w:t>
            </w:r>
          </w:p>
        </w:tc>
        <w:tc>
          <w:tcPr>
            <w:tcW w:w="8091" w:type="dxa"/>
            <w:shd w:val="clear" w:color="auto" w:fill="FFFFFF"/>
          </w:tcPr>
          <w:p w14:paraId="0B1AF631"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 xml:space="preserve">G3P2: I could not use the approach due to work stress. where I work mainly blue-collar workers visit and I can't spend much time in treatment. </w:t>
            </w:r>
          </w:p>
        </w:tc>
      </w:tr>
      <w:tr w:rsidR="00560A85" w:rsidRPr="00166899" w14:paraId="3D16095B" w14:textId="77777777" w:rsidTr="00560A85">
        <w:trPr>
          <w:trHeight w:val="20"/>
        </w:trPr>
        <w:tc>
          <w:tcPr>
            <w:tcW w:w="0" w:type="auto"/>
            <w:vMerge/>
          </w:tcPr>
          <w:p w14:paraId="169F2563" w14:textId="77777777" w:rsidR="00560A85" w:rsidRPr="00560A85" w:rsidRDefault="00560A85" w:rsidP="00560A85">
            <w:pPr>
              <w:rPr>
                <w:rFonts w:ascii="Alwyn New Lt" w:hAnsi="Alwyn New Lt"/>
                <w:sz w:val="14"/>
                <w:lang w:val="en-GB"/>
              </w:rPr>
            </w:pPr>
          </w:p>
        </w:tc>
        <w:tc>
          <w:tcPr>
            <w:tcW w:w="0" w:type="auto"/>
            <w:vMerge/>
          </w:tcPr>
          <w:p w14:paraId="726A0CCC" w14:textId="77777777" w:rsidR="00560A85" w:rsidRPr="00560A85" w:rsidRDefault="00560A85" w:rsidP="00560A85">
            <w:pPr>
              <w:rPr>
                <w:rFonts w:ascii="Alwyn New Lt" w:hAnsi="Alwyn New Lt"/>
                <w:sz w:val="14"/>
                <w:lang w:val="en-GB"/>
              </w:rPr>
            </w:pPr>
          </w:p>
        </w:tc>
        <w:tc>
          <w:tcPr>
            <w:tcW w:w="3001" w:type="dxa"/>
            <w:shd w:val="clear" w:color="auto" w:fill="FFFFFF"/>
          </w:tcPr>
          <w:p w14:paraId="6979D309" w14:textId="77777777" w:rsidR="00560A85" w:rsidRPr="00560A85" w:rsidRDefault="00560A85" w:rsidP="00560A85">
            <w:pPr>
              <w:rPr>
                <w:rFonts w:ascii="Alwyn New Lt" w:hAnsi="Alwyn New Lt"/>
                <w:sz w:val="14"/>
              </w:rPr>
            </w:pPr>
            <w:r w:rsidRPr="00560A85">
              <w:rPr>
                <w:rFonts w:ascii="Alwyn New Lt" w:hAnsi="Alwyn New Lt"/>
                <w:sz w:val="14"/>
              </w:rPr>
              <w:t xml:space="preserve">Corona </w:t>
            </w:r>
            <w:proofErr w:type="spellStart"/>
            <w:r w:rsidRPr="00560A85">
              <w:rPr>
                <w:rFonts w:ascii="Alwyn New Lt" w:hAnsi="Alwyn New Lt"/>
                <w:sz w:val="14"/>
              </w:rPr>
              <w:t>situation</w:t>
            </w:r>
            <w:proofErr w:type="spellEnd"/>
            <w:r w:rsidRPr="00560A85">
              <w:rPr>
                <w:rFonts w:ascii="Alwyn New Lt" w:hAnsi="Alwyn New Lt"/>
                <w:sz w:val="14"/>
              </w:rPr>
              <w:t xml:space="preserve"> </w:t>
            </w:r>
            <w:proofErr w:type="spellStart"/>
            <w:r w:rsidRPr="00560A85">
              <w:rPr>
                <w:rFonts w:ascii="Alwyn New Lt" w:hAnsi="Alwyn New Lt"/>
                <w:sz w:val="14"/>
              </w:rPr>
              <w:t>affects</w:t>
            </w:r>
            <w:proofErr w:type="spellEnd"/>
            <w:r w:rsidRPr="00560A85">
              <w:rPr>
                <w:rFonts w:ascii="Alwyn New Lt" w:hAnsi="Alwyn New Lt"/>
                <w:sz w:val="14"/>
              </w:rPr>
              <w:t xml:space="preserve"> </w:t>
            </w:r>
            <w:proofErr w:type="spellStart"/>
            <w:r w:rsidRPr="00560A85">
              <w:rPr>
                <w:rFonts w:ascii="Alwyn New Lt" w:hAnsi="Alwyn New Lt"/>
                <w:sz w:val="14"/>
              </w:rPr>
              <w:t>use</w:t>
            </w:r>
            <w:proofErr w:type="spellEnd"/>
          </w:p>
        </w:tc>
        <w:tc>
          <w:tcPr>
            <w:tcW w:w="8091" w:type="dxa"/>
            <w:shd w:val="clear" w:color="auto" w:fill="FFFFFF"/>
          </w:tcPr>
          <w:p w14:paraId="01A1F3E3"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G8P4: The corona situation makes it more difficult in the clinics.</w:t>
            </w:r>
          </w:p>
        </w:tc>
      </w:tr>
      <w:tr w:rsidR="00560A85" w:rsidRPr="00166899" w14:paraId="52E23936" w14:textId="77777777" w:rsidTr="00560A85">
        <w:trPr>
          <w:trHeight w:val="20"/>
        </w:trPr>
        <w:tc>
          <w:tcPr>
            <w:tcW w:w="0" w:type="auto"/>
            <w:vMerge/>
          </w:tcPr>
          <w:p w14:paraId="1171C340" w14:textId="77777777" w:rsidR="00560A85" w:rsidRPr="00560A85" w:rsidRDefault="00560A85" w:rsidP="00560A85">
            <w:pPr>
              <w:rPr>
                <w:rFonts w:ascii="Alwyn New Lt" w:hAnsi="Alwyn New Lt"/>
                <w:sz w:val="14"/>
                <w:lang w:val="en-GB"/>
              </w:rPr>
            </w:pPr>
          </w:p>
        </w:tc>
        <w:tc>
          <w:tcPr>
            <w:tcW w:w="0" w:type="auto"/>
            <w:vMerge/>
          </w:tcPr>
          <w:p w14:paraId="545C2F5D" w14:textId="77777777" w:rsidR="00560A85" w:rsidRPr="00560A85" w:rsidRDefault="00560A85" w:rsidP="00560A85">
            <w:pPr>
              <w:rPr>
                <w:rFonts w:ascii="Alwyn New Lt" w:hAnsi="Alwyn New Lt"/>
                <w:sz w:val="14"/>
                <w:lang w:val="en-GB"/>
              </w:rPr>
            </w:pPr>
          </w:p>
        </w:tc>
        <w:tc>
          <w:tcPr>
            <w:tcW w:w="3001" w:type="dxa"/>
            <w:shd w:val="clear" w:color="auto" w:fill="FFFFFF"/>
          </w:tcPr>
          <w:p w14:paraId="6F91D6B4" w14:textId="77777777" w:rsidR="00560A85" w:rsidRPr="00560A85" w:rsidRDefault="00560A85" w:rsidP="00560A85">
            <w:pPr>
              <w:rPr>
                <w:rFonts w:ascii="Alwyn New Lt" w:hAnsi="Alwyn New Lt"/>
                <w:sz w:val="14"/>
                <w:lang w:val="en-GB"/>
              </w:rPr>
            </w:pPr>
            <w:r w:rsidRPr="00560A85">
              <w:rPr>
                <w:rFonts w:ascii="Alwyn New Lt" w:hAnsi="Alwyn New Lt"/>
                <w:sz w:val="14"/>
                <w:lang w:val="en-GB"/>
              </w:rPr>
              <w:t>Not many LBP patients</w:t>
            </w:r>
          </w:p>
        </w:tc>
        <w:tc>
          <w:tcPr>
            <w:tcW w:w="8091" w:type="dxa"/>
            <w:shd w:val="clear" w:color="auto" w:fill="FFFFFF"/>
          </w:tcPr>
          <w:p w14:paraId="48E6A203"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G4P1: Hardly any lumbar spine problems in the patients I handled</w:t>
            </w:r>
          </w:p>
        </w:tc>
      </w:tr>
      <w:tr w:rsidR="00560A85" w:rsidRPr="00166899" w14:paraId="128C8C84" w14:textId="77777777" w:rsidTr="00560A85">
        <w:trPr>
          <w:trHeight w:val="20"/>
        </w:trPr>
        <w:tc>
          <w:tcPr>
            <w:tcW w:w="0" w:type="auto"/>
            <w:vMerge/>
          </w:tcPr>
          <w:p w14:paraId="4BB9AA94" w14:textId="77777777" w:rsidR="00560A85" w:rsidRPr="00560A85" w:rsidRDefault="00560A85" w:rsidP="00560A85">
            <w:pPr>
              <w:rPr>
                <w:rFonts w:ascii="Alwyn New Lt" w:hAnsi="Alwyn New Lt"/>
                <w:sz w:val="14"/>
                <w:lang w:val="en-GB"/>
              </w:rPr>
            </w:pPr>
          </w:p>
        </w:tc>
        <w:tc>
          <w:tcPr>
            <w:tcW w:w="0" w:type="auto"/>
            <w:vMerge/>
          </w:tcPr>
          <w:p w14:paraId="2CD1C110" w14:textId="77777777" w:rsidR="00560A85" w:rsidRPr="00560A85" w:rsidRDefault="00560A85" w:rsidP="00560A85">
            <w:pPr>
              <w:rPr>
                <w:rFonts w:ascii="Alwyn New Lt" w:hAnsi="Alwyn New Lt"/>
                <w:sz w:val="14"/>
                <w:lang w:val="en-GB"/>
              </w:rPr>
            </w:pPr>
          </w:p>
        </w:tc>
        <w:tc>
          <w:tcPr>
            <w:tcW w:w="3001" w:type="dxa"/>
            <w:shd w:val="clear" w:color="auto" w:fill="FFFFFF"/>
          </w:tcPr>
          <w:p w14:paraId="05E85FBA" w14:textId="77777777" w:rsidR="00560A85" w:rsidRPr="00560A85" w:rsidRDefault="00560A85" w:rsidP="00560A85">
            <w:pPr>
              <w:rPr>
                <w:rFonts w:ascii="Alwyn New Lt" w:hAnsi="Alwyn New Lt"/>
                <w:sz w:val="14"/>
                <w:lang w:val="en-GB"/>
              </w:rPr>
            </w:pPr>
            <w:r w:rsidRPr="00560A85">
              <w:rPr>
                <w:rFonts w:ascii="Alwyn New Lt" w:hAnsi="Alwyn New Lt"/>
                <w:sz w:val="14"/>
                <w:lang w:val="en-GB"/>
              </w:rPr>
              <w:t>Getting used to the approach</w:t>
            </w:r>
          </w:p>
        </w:tc>
        <w:tc>
          <w:tcPr>
            <w:tcW w:w="8091" w:type="dxa"/>
            <w:shd w:val="clear" w:color="auto" w:fill="FFFFFF"/>
          </w:tcPr>
          <w:p w14:paraId="3EAD1F0A"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G5P4:  I need [opportunities] to get used to the approach.</w:t>
            </w:r>
          </w:p>
        </w:tc>
      </w:tr>
      <w:tr w:rsidR="00560A85" w:rsidRPr="00166899" w14:paraId="094F7EFC" w14:textId="77777777" w:rsidTr="00D32B5F">
        <w:trPr>
          <w:trHeight w:val="20"/>
        </w:trPr>
        <w:tc>
          <w:tcPr>
            <w:tcW w:w="0" w:type="auto"/>
            <w:vMerge w:val="restart"/>
          </w:tcPr>
          <w:p w14:paraId="34F75B2D" w14:textId="75BF3678" w:rsidR="00560A85" w:rsidRPr="00166899" w:rsidRDefault="00560A85" w:rsidP="00560A85">
            <w:pPr>
              <w:rPr>
                <w:rFonts w:ascii="Alwyn New Lt" w:hAnsi="Alwyn New Lt"/>
                <w:sz w:val="14"/>
                <w:lang w:val="en-US"/>
              </w:rPr>
            </w:pPr>
            <w:r w:rsidRPr="00166899">
              <w:rPr>
                <w:rFonts w:ascii="Alwyn New Lt" w:hAnsi="Alwyn New Lt"/>
                <w:sz w:val="14"/>
                <w:lang w:val="en-US"/>
              </w:rPr>
              <w:t xml:space="preserve">Perceiving </w:t>
            </w:r>
            <w:r w:rsidR="00832F94" w:rsidRPr="00166899">
              <w:rPr>
                <w:rFonts w:ascii="Alwyn New Lt" w:hAnsi="Alwyn New Lt"/>
                <w:sz w:val="14"/>
                <w:lang w:val="en-US"/>
              </w:rPr>
              <w:t xml:space="preserve">the </w:t>
            </w:r>
            <w:r w:rsidRPr="00166899">
              <w:rPr>
                <w:rFonts w:ascii="Alwyn New Lt" w:hAnsi="Alwyn New Lt"/>
                <w:sz w:val="14"/>
                <w:lang w:val="en-US"/>
              </w:rPr>
              <w:t>determinants</w:t>
            </w:r>
            <w:r w:rsidR="00832F94" w:rsidRPr="00166899">
              <w:rPr>
                <w:rFonts w:ascii="Alwyn New Lt" w:hAnsi="Alwyn New Lt"/>
                <w:sz w:val="14"/>
                <w:lang w:val="en-US"/>
              </w:rPr>
              <w:t xml:space="preserve"> of stratified care</w:t>
            </w:r>
          </w:p>
        </w:tc>
        <w:tc>
          <w:tcPr>
            <w:tcW w:w="0" w:type="auto"/>
            <w:vMerge w:val="restart"/>
          </w:tcPr>
          <w:p w14:paraId="1071A22B" w14:textId="77777777" w:rsidR="00560A85" w:rsidRPr="00560A85" w:rsidRDefault="00560A85" w:rsidP="00560A85">
            <w:pPr>
              <w:rPr>
                <w:rFonts w:ascii="Alwyn New Lt" w:hAnsi="Alwyn New Lt"/>
                <w:sz w:val="14"/>
                <w:lang w:val="en-GB"/>
              </w:rPr>
            </w:pPr>
            <w:r w:rsidRPr="00560A85">
              <w:rPr>
                <w:rFonts w:ascii="Alwyn New Lt" w:hAnsi="Alwyn New Lt"/>
                <w:sz w:val="14"/>
                <w:lang w:val="en-GB"/>
              </w:rPr>
              <w:t xml:space="preserve">Factors affecting use of the approach </w:t>
            </w:r>
          </w:p>
        </w:tc>
        <w:tc>
          <w:tcPr>
            <w:tcW w:w="3001" w:type="dxa"/>
          </w:tcPr>
          <w:p w14:paraId="726716C5" w14:textId="77777777" w:rsidR="00560A85" w:rsidRPr="00560A85" w:rsidRDefault="00560A85" w:rsidP="00560A85">
            <w:pPr>
              <w:rPr>
                <w:rFonts w:ascii="Alwyn New Lt" w:hAnsi="Alwyn New Lt"/>
                <w:sz w:val="14"/>
              </w:rPr>
            </w:pPr>
            <w:proofErr w:type="spellStart"/>
            <w:r w:rsidRPr="00560A85">
              <w:rPr>
                <w:rFonts w:ascii="Alwyn New Lt" w:hAnsi="Alwyn New Lt"/>
                <w:sz w:val="14"/>
              </w:rPr>
              <w:t>Physicians</w:t>
            </w:r>
            <w:proofErr w:type="spellEnd"/>
            <w:r w:rsidRPr="00560A85">
              <w:rPr>
                <w:rFonts w:ascii="Alwyn New Lt" w:hAnsi="Alwyn New Lt"/>
                <w:sz w:val="14"/>
              </w:rPr>
              <w:t xml:space="preserve"> </w:t>
            </w:r>
            <w:proofErr w:type="spellStart"/>
            <w:r w:rsidRPr="00560A85">
              <w:rPr>
                <w:rFonts w:ascii="Alwyn New Lt" w:hAnsi="Alwyn New Lt"/>
                <w:sz w:val="14"/>
              </w:rPr>
              <w:t>as</w:t>
            </w:r>
            <w:proofErr w:type="spellEnd"/>
            <w:r w:rsidRPr="00560A85">
              <w:rPr>
                <w:rFonts w:ascii="Alwyn New Lt" w:hAnsi="Alwyn New Lt"/>
                <w:sz w:val="14"/>
              </w:rPr>
              <w:t xml:space="preserve"> </w:t>
            </w:r>
            <w:proofErr w:type="spellStart"/>
            <w:r w:rsidRPr="00560A85">
              <w:rPr>
                <w:rFonts w:ascii="Alwyn New Lt" w:hAnsi="Alwyn New Lt"/>
                <w:sz w:val="14"/>
              </w:rPr>
              <w:t>enablers</w:t>
            </w:r>
            <w:proofErr w:type="spellEnd"/>
          </w:p>
        </w:tc>
        <w:tc>
          <w:tcPr>
            <w:tcW w:w="8091" w:type="dxa"/>
          </w:tcPr>
          <w:p w14:paraId="77E18AE2"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 xml:space="preserve">G10P2: Describing the characteristics of the doctor-is he knowledgeable or not. Knowledge education and exposure </w:t>
            </w:r>
          </w:p>
          <w:p w14:paraId="229A021B"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G4P3: Physicians inhouse helps to communicate easier when they know about the tool.</w:t>
            </w:r>
          </w:p>
        </w:tc>
      </w:tr>
      <w:tr w:rsidR="00560A85" w:rsidRPr="00832F94" w14:paraId="4FFAB68D" w14:textId="77777777" w:rsidTr="00D32B5F">
        <w:trPr>
          <w:trHeight w:val="20"/>
        </w:trPr>
        <w:tc>
          <w:tcPr>
            <w:tcW w:w="0" w:type="auto"/>
            <w:vMerge/>
          </w:tcPr>
          <w:p w14:paraId="49C72D5D" w14:textId="77777777" w:rsidR="00560A85" w:rsidRPr="00560A85" w:rsidRDefault="00560A85" w:rsidP="00560A85">
            <w:pPr>
              <w:rPr>
                <w:rFonts w:ascii="Alwyn New Lt" w:hAnsi="Alwyn New Lt"/>
                <w:sz w:val="14"/>
                <w:lang w:val="en-GB"/>
              </w:rPr>
            </w:pPr>
          </w:p>
        </w:tc>
        <w:tc>
          <w:tcPr>
            <w:tcW w:w="0" w:type="auto"/>
            <w:vMerge/>
          </w:tcPr>
          <w:p w14:paraId="79241BE1" w14:textId="77777777" w:rsidR="00560A85" w:rsidRPr="00560A85" w:rsidRDefault="00560A85" w:rsidP="00560A85">
            <w:pPr>
              <w:rPr>
                <w:rFonts w:ascii="Alwyn New Lt" w:hAnsi="Alwyn New Lt"/>
                <w:sz w:val="14"/>
                <w:lang w:val="en-GB"/>
              </w:rPr>
            </w:pPr>
          </w:p>
        </w:tc>
        <w:tc>
          <w:tcPr>
            <w:tcW w:w="3001" w:type="dxa"/>
          </w:tcPr>
          <w:p w14:paraId="794E716F" w14:textId="77777777" w:rsidR="00560A85" w:rsidRPr="00560A85" w:rsidRDefault="00560A85" w:rsidP="00560A85">
            <w:pPr>
              <w:rPr>
                <w:rFonts w:ascii="Alwyn New Lt" w:hAnsi="Alwyn New Lt"/>
                <w:sz w:val="14"/>
              </w:rPr>
            </w:pPr>
            <w:proofErr w:type="spellStart"/>
            <w:r w:rsidRPr="00560A85">
              <w:rPr>
                <w:rFonts w:ascii="Alwyn New Lt" w:hAnsi="Alwyn New Lt"/>
                <w:sz w:val="14"/>
              </w:rPr>
              <w:t>Physicians</w:t>
            </w:r>
            <w:proofErr w:type="spellEnd"/>
            <w:r w:rsidRPr="00560A85">
              <w:rPr>
                <w:rFonts w:ascii="Alwyn New Lt" w:hAnsi="Alwyn New Lt"/>
                <w:sz w:val="14"/>
              </w:rPr>
              <w:t xml:space="preserve"> </w:t>
            </w:r>
            <w:proofErr w:type="spellStart"/>
            <w:r w:rsidRPr="00560A85">
              <w:rPr>
                <w:rFonts w:ascii="Alwyn New Lt" w:hAnsi="Alwyn New Lt"/>
                <w:sz w:val="14"/>
              </w:rPr>
              <w:t>as</w:t>
            </w:r>
            <w:proofErr w:type="spellEnd"/>
            <w:r w:rsidRPr="00560A85">
              <w:rPr>
                <w:rFonts w:ascii="Alwyn New Lt" w:hAnsi="Alwyn New Lt"/>
                <w:sz w:val="14"/>
              </w:rPr>
              <w:t xml:space="preserve"> </w:t>
            </w:r>
            <w:proofErr w:type="spellStart"/>
            <w:r w:rsidRPr="00560A85">
              <w:rPr>
                <w:rFonts w:ascii="Alwyn New Lt" w:hAnsi="Alwyn New Lt"/>
                <w:sz w:val="14"/>
              </w:rPr>
              <w:t>barriers</w:t>
            </w:r>
            <w:proofErr w:type="spellEnd"/>
          </w:p>
        </w:tc>
        <w:tc>
          <w:tcPr>
            <w:tcW w:w="8091" w:type="dxa"/>
          </w:tcPr>
          <w:p w14:paraId="5162A257"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G10P3: Barrier, when they get referral as form of communication. the precision of information unhelpful</w:t>
            </w:r>
          </w:p>
        </w:tc>
      </w:tr>
      <w:tr w:rsidR="00560A85" w:rsidRPr="00832F94" w14:paraId="3C590427" w14:textId="77777777" w:rsidTr="00D32B5F">
        <w:trPr>
          <w:trHeight w:val="20"/>
        </w:trPr>
        <w:tc>
          <w:tcPr>
            <w:tcW w:w="0" w:type="auto"/>
            <w:vMerge/>
          </w:tcPr>
          <w:p w14:paraId="603A1BFB" w14:textId="77777777" w:rsidR="00560A85" w:rsidRPr="00560A85" w:rsidRDefault="00560A85" w:rsidP="00560A85">
            <w:pPr>
              <w:rPr>
                <w:rFonts w:ascii="Alwyn New Lt" w:hAnsi="Alwyn New Lt"/>
                <w:sz w:val="14"/>
                <w:lang w:val="en-GB"/>
              </w:rPr>
            </w:pPr>
          </w:p>
        </w:tc>
        <w:tc>
          <w:tcPr>
            <w:tcW w:w="0" w:type="auto"/>
            <w:vMerge/>
          </w:tcPr>
          <w:p w14:paraId="30506771" w14:textId="77777777" w:rsidR="00560A85" w:rsidRPr="00560A85" w:rsidRDefault="00560A85" w:rsidP="00560A85">
            <w:pPr>
              <w:rPr>
                <w:rFonts w:ascii="Alwyn New Lt" w:hAnsi="Alwyn New Lt"/>
                <w:sz w:val="14"/>
                <w:lang w:val="en-GB"/>
              </w:rPr>
            </w:pPr>
          </w:p>
        </w:tc>
        <w:tc>
          <w:tcPr>
            <w:tcW w:w="3001" w:type="dxa"/>
          </w:tcPr>
          <w:p w14:paraId="179D2C2D" w14:textId="77777777" w:rsidR="00560A85" w:rsidRPr="00560A85" w:rsidRDefault="00560A85" w:rsidP="00560A85">
            <w:pPr>
              <w:rPr>
                <w:rFonts w:ascii="Alwyn New Lt" w:hAnsi="Alwyn New Lt"/>
                <w:sz w:val="14"/>
              </w:rPr>
            </w:pPr>
            <w:r w:rsidRPr="00560A85">
              <w:rPr>
                <w:rFonts w:ascii="Alwyn New Lt" w:hAnsi="Alwyn New Lt"/>
                <w:sz w:val="14"/>
              </w:rPr>
              <w:t>Change in PT</w:t>
            </w:r>
          </w:p>
        </w:tc>
        <w:tc>
          <w:tcPr>
            <w:tcW w:w="8091" w:type="dxa"/>
          </w:tcPr>
          <w:p w14:paraId="03B470D3"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G3P5: In the clinics therapists change [new therapist for an old patient] every day, can influence outcome and use.</w:t>
            </w:r>
          </w:p>
        </w:tc>
      </w:tr>
      <w:tr w:rsidR="00560A85" w:rsidRPr="00832F94" w14:paraId="0F8A3808" w14:textId="77777777" w:rsidTr="00D32B5F">
        <w:trPr>
          <w:trHeight w:val="20"/>
        </w:trPr>
        <w:tc>
          <w:tcPr>
            <w:tcW w:w="0" w:type="auto"/>
            <w:vMerge/>
          </w:tcPr>
          <w:p w14:paraId="3E011A2B" w14:textId="77777777" w:rsidR="00560A85" w:rsidRPr="00560A85" w:rsidRDefault="00560A85" w:rsidP="00560A85">
            <w:pPr>
              <w:rPr>
                <w:rFonts w:ascii="Alwyn New Lt" w:hAnsi="Alwyn New Lt"/>
                <w:sz w:val="14"/>
                <w:lang w:val="en-GB"/>
              </w:rPr>
            </w:pPr>
          </w:p>
        </w:tc>
        <w:tc>
          <w:tcPr>
            <w:tcW w:w="0" w:type="auto"/>
            <w:vMerge/>
          </w:tcPr>
          <w:p w14:paraId="4B55C0D5" w14:textId="77777777" w:rsidR="00560A85" w:rsidRPr="00560A85" w:rsidRDefault="00560A85" w:rsidP="00560A85">
            <w:pPr>
              <w:rPr>
                <w:rFonts w:ascii="Alwyn New Lt" w:hAnsi="Alwyn New Lt"/>
                <w:sz w:val="14"/>
                <w:lang w:val="en-GB"/>
              </w:rPr>
            </w:pPr>
          </w:p>
        </w:tc>
        <w:tc>
          <w:tcPr>
            <w:tcW w:w="3001" w:type="dxa"/>
          </w:tcPr>
          <w:p w14:paraId="33D383B8" w14:textId="77777777" w:rsidR="00560A85" w:rsidRPr="00560A85" w:rsidRDefault="00560A85" w:rsidP="00560A85">
            <w:pPr>
              <w:rPr>
                <w:rFonts w:ascii="Alwyn New Lt" w:hAnsi="Alwyn New Lt"/>
                <w:sz w:val="14"/>
              </w:rPr>
            </w:pPr>
            <w:r w:rsidRPr="00560A85">
              <w:rPr>
                <w:rFonts w:ascii="Alwyn New Lt" w:hAnsi="Alwyn New Lt"/>
                <w:sz w:val="14"/>
              </w:rPr>
              <w:t xml:space="preserve">Time </w:t>
            </w:r>
            <w:proofErr w:type="spellStart"/>
            <w:r w:rsidRPr="00560A85">
              <w:rPr>
                <w:rFonts w:ascii="Alwyn New Lt" w:hAnsi="Alwyn New Lt"/>
                <w:sz w:val="14"/>
              </w:rPr>
              <w:t>as</w:t>
            </w:r>
            <w:proofErr w:type="spellEnd"/>
            <w:r w:rsidRPr="00560A85">
              <w:rPr>
                <w:rFonts w:ascii="Alwyn New Lt" w:hAnsi="Alwyn New Lt"/>
                <w:sz w:val="14"/>
              </w:rPr>
              <w:t xml:space="preserve"> </w:t>
            </w:r>
            <w:proofErr w:type="spellStart"/>
            <w:r w:rsidRPr="00560A85">
              <w:rPr>
                <w:rFonts w:ascii="Alwyn New Lt" w:hAnsi="Alwyn New Lt"/>
                <w:sz w:val="14"/>
              </w:rPr>
              <w:t>barrier</w:t>
            </w:r>
            <w:proofErr w:type="spellEnd"/>
          </w:p>
        </w:tc>
        <w:tc>
          <w:tcPr>
            <w:tcW w:w="8091" w:type="dxa"/>
          </w:tcPr>
          <w:p w14:paraId="5471099A"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G2P4: Time constraints, longer treatment time usually not available.</w:t>
            </w:r>
          </w:p>
        </w:tc>
      </w:tr>
      <w:tr w:rsidR="00560A85" w:rsidRPr="00832F94" w14:paraId="172CE08A" w14:textId="77777777" w:rsidTr="00D32B5F">
        <w:trPr>
          <w:trHeight w:val="20"/>
        </w:trPr>
        <w:tc>
          <w:tcPr>
            <w:tcW w:w="0" w:type="auto"/>
            <w:vMerge/>
          </w:tcPr>
          <w:p w14:paraId="449451A3" w14:textId="77777777" w:rsidR="00560A85" w:rsidRPr="00560A85" w:rsidRDefault="00560A85" w:rsidP="00560A85">
            <w:pPr>
              <w:rPr>
                <w:rFonts w:ascii="Alwyn New Lt" w:hAnsi="Alwyn New Lt"/>
                <w:sz w:val="14"/>
                <w:lang w:val="en-GB"/>
              </w:rPr>
            </w:pPr>
          </w:p>
        </w:tc>
        <w:tc>
          <w:tcPr>
            <w:tcW w:w="0" w:type="auto"/>
            <w:vMerge/>
          </w:tcPr>
          <w:p w14:paraId="090CC60A" w14:textId="77777777" w:rsidR="00560A85" w:rsidRPr="00560A85" w:rsidRDefault="00560A85" w:rsidP="00560A85">
            <w:pPr>
              <w:rPr>
                <w:rFonts w:ascii="Alwyn New Lt" w:hAnsi="Alwyn New Lt"/>
                <w:sz w:val="14"/>
                <w:lang w:val="en-GB"/>
              </w:rPr>
            </w:pPr>
          </w:p>
        </w:tc>
        <w:tc>
          <w:tcPr>
            <w:tcW w:w="3001" w:type="dxa"/>
          </w:tcPr>
          <w:p w14:paraId="4A162FB8" w14:textId="77777777" w:rsidR="00560A85" w:rsidRPr="00560A85" w:rsidRDefault="00560A85" w:rsidP="00560A85">
            <w:pPr>
              <w:rPr>
                <w:rFonts w:ascii="Alwyn New Lt" w:hAnsi="Alwyn New Lt"/>
                <w:sz w:val="14"/>
              </w:rPr>
            </w:pPr>
            <w:r w:rsidRPr="00560A85">
              <w:rPr>
                <w:rFonts w:ascii="Alwyn New Lt" w:hAnsi="Alwyn New Lt"/>
                <w:sz w:val="14"/>
              </w:rPr>
              <w:t xml:space="preserve">Time </w:t>
            </w:r>
            <w:proofErr w:type="spellStart"/>
            <w:r w:rsidRPr="00560A85">
              <w:rPr>
                <w:rFonts w:ascii="Alwyn New Lt" w:hAnsi="Alwyn New Lt"/>
                <w:sz w:val="14"/>
              </w:rPr>
              <w:t>as</w:t>
            </w:r>
            <w:proofErr w:type="spellEnd"/>
            <w:r w:rsidRPr="00560A85">
              <w:rPr>
                <w:rFonts w:ascii="Alwyn New Lt" w:hAnsi="Alwyn New Lt"/>
                <w:sz w:val="14"/>
              </w:rPr>
              <w:t xml:space="preserve"> </w:t>
            </w:r>
            <w:proofErr w:type="spellStart"/>
            <w:r w:rsidRPr="00560A85">
              <w:rPr>
                <w:rFonts w:ascii="Alwyn New Lt" w:hAnsi="Alwyn New Lt"/>
                <w:sz w:val="14"/>
              </w:rPr>
              <w:t>enabler</w:t>
            </w:r>
            <w:proofErr w:type="spellEnd"/>
          </w:p>
        </w:tc>
        <w:tc>
          <w:tcPr>
            <w:tcW w:w="8091" w:type="dxa"/>
          </w:tcPr>
          <w:p w14:paraId="503187A0"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G3P2: Positive aspects of the approach are that it saves time and is efficient</w:t>
            </w:r>
          </w:p>
        </w:tc>
      </w:tr>
      <w:tr w:rsidR="00560A85" w:rsidRPr="00832F94" w14:paraId="78E940B4" w14:textId="77777777" w:rsidTr="00D32B5F">
        <w:trPr>
          <w:trHeight w:val="20"/>
        </w:trPr>
        <w:tc>
          <w:tcPr>
            <w:tcW w:w="0" w:type="auto"/>
            <w:vMerge/>
          </w:tcPr>
          <w:p w14:paraId="2FAED8B0" w14:textId="77777777" w:rsidR="00560A85" w:rsidRPr="00560A85" w:rsidRDefault="00560A85" w:rsidP="00560A85">
            <w:pPr>
              <w:rPr>
                <w:rFonts w:ascii="Alwyn New Lt" w:hAnsi="Alwyn New Lt"/>
                <w:sz w:val="14"/>
                <w:lang w:val="en-GB"/>
              </w:rPr>
            </w:pPr>
          </w:p>
        </w:tc>
        <w:tc>
          <w:tcPr>
            <w:tcW w:w="0" w:type="auto"/>
            <w:vMerge/>
          </w:tcPr>
          <w:p w14:paraId="61BBA782" w14:textId="77777777" w:rsidR="00560A85" w:rsidRPr="00560A85" w:rsidRDefault="00560A85" w:rsidP="00560A85">
            <w:pPr>
              <w:rPr>
                <w:rFonts w:ascii="Alwyn New Lt" w:hAnsi="Alwyn New Lt"/>
                <w:sz w:val="14"/>
                <w:lang w:val="en-GB"/>
              </w:rPr>
            </w:pPr>
          </w:p>
        </w:tc>
        <w:tc>
          <w:tcPr>
            <w:tcW w:w="3001" w:type="dxa"/>
          </w:tcPr>
          <w:p w14:paraId="771622AE" w14:textId="77777777" w:rsidR="00560A85" w:rsidRPr="00560A85" w:rsidRDefault="00560A85" w:rsidP="00560A85">
            <w:pPr>
              <w:rPr>
                <w:rFonts w:ascii="Alwyn New Lt" w:hAnsi="Alwyn New Lt"/>
                <w:sz w:val="14"/>
              </w:rPr>
            </w:pPr>
            <w:r w:rsidRPr="00560A85">
              <w:rPr>
                <w:rFonts w:ascii="Alwyn New Lt" w:hAnsi="Alwyn New Lt"/>
                <w:sz w:val="14"/>
              </w:rPr>
              <w:t>Training</w:t>
            </w:r>
          </w:p>
        </w:tc>
        <w:tc>
          <w:tcPr>
            <w:tcW w:w="8091" w:type="dxa"/>
          </w:tcPr>
          <w:p w14:paraId="273D621A"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 xml:space="preserve">G1P5: Specialised pain therapy is vital for high risk patients. </w:t>
            </w:r>
          </w:p>
        </w:tc>
      </w:tr>
      <w:tr w:rsidR="00560A85" w:rsidRPr="00832F94" w14:paraId="7CC08C72" w14:textId="77777777" w:rsidTr="00D32B5F">
        <w:trPr>
          <w:trHeight w:val="20"/>
        </w:trPr>
        <w:tc>
          <w:tcPr>
            <w:tcW w:w="0" w:type="auto"/>
            <w:vMerge/>
          </w:tcPr>
          <w:p w14:paraId="2764419D" w14:textId="77777777" w:rsidR="00560A85" w:rsidRPr="00560A85" w:rsidRDefault="00560A85" w:rsidP="00560A85">
            <w:pPr>
              <w:rPr>
                <w:rFonts w:ascii="Alwyn New Lt" w:hAnsi="Alwyn New Lt"/>
                <w:sz w:val="14"/>
                <w:lang w:val="en-GB"/>
              </w:rPr>
            </w:pPr>
          </w:p>
        </w:tc>
        <w:tc>
          <w:tcPr>
            <w:tcW w:w="0" w:type="auto"/>
            <w:vMerge/>
          </w:tcPr>
          <w:p w14:paraId="4C35E034" w14:textId="77777777" w:rsidR="00560A85" w:rsidRPr="00560A85" w:rsidRDefault="00560A85" w:rsidP="00560A85">
            <w:pPr>
              <w:rPr>
                <w:rFonts w:ascii="Alwyn New Lt" w:hAnsi="Alwyn New Lt"/>
                <w:sz w:val="14"/>
                <w:lang w:val="en-GB"/>
              </w:rPr>
            </w:pPr>
          </w:p>
        </w:tc>
        <w:tc>
          <w:tcPr>
            <w:tcW w:w="3001" w:type="dxa"/>
          </w:tcPr>
          <w:p w14:paraId="49E6FF42" w14:textId="77777777" w:rsidR="00560A85" w:rsidRPr="00560A85" w:rsidRDefault="00560A85" w:rsidP="00560A85">
            <w:pPr>
              <w:rPr>
                <w:rFonts w:ascii="Alwyn New Lt" w:hAnsi="Alwyn New Lt"/>
                <w:sz w:val="14"/>
              </w:rPr>
            </w:pPr>
            <w:r w:rsidRPr="00560A85">
              <w:rPr>
                <w:rFonts w:ascii="Alwyn New Lt" w:hAnsi="Alwyn New Lt"/>
                <w:sz w:val="14"/>
              </w:rPr>
              <w:t xml:space="preserve">Money </w:t>
            </w:r>
            <w:proofErr w:type="spellStart"/>
            <w:r w:rsidRPr="00560A85">
              <w:rPr>
                <w:rFonts w:ascii="Alwyn New Lt" w:hAnsi="Alwyn New Lt"/>
                <w:sz w:val="14"/>
              </w:rPr>
              <w:t>as</w:t>
            </w:r>
            <w:proofErr w:type="spellEnd"/>
            <w:r w:rsidRPr="00560A85">
              <w:rPr>
                <w:rFonts w:ascii="Alwyn New Lt" w:hAnsi="Alwyn New Lt"/>
                <w:sz w:val="14"/>
              </w:rPr>
              <w:t xml:space="preserve"> </w:t>
            </w:r>
            <w:proofErr w:type="spellStart"/>
            <w:r w:rsidRPr="00560A85">
              <w:rPr>
                <w:rFonts w:ascii="Alwyn New Lt" w:hAnsi="Alwyn New Lt"/>
                <w:sz w:val="14"/>
              </w:rPr>
              <w:t>barrier</w:t>
            </w:r>
            <w:proofErr w:type="spellEnd"/>
          </w:p>
        </w:tc>
        <w:tc>
          <w:tcPr>
            <w:tcW w:w="8091" w:type="dxa"/>
          </w:tcPr>
          <w:p w14:paraId="3DDB750C"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G1P2:  45 mins treatment is difficult to implement with health insurance policy</w:t>
            </w:r>
          </w:p>
          <w:p w14:paraId="272620AE"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G6P3: PTs having an Economic view of practice</w:t>
            </w:r>
          </w:p>
        </w:tc>
      </w:tr>
      <w:tr w:rsidR="00560A85" w:rsidRPr="00832F94" w14:paraId="35E5F770" w14:textId="77777777" w:rsidTr="00D32B5F">
        <w:trPr>
          <w:trHeight w:val="20"/>
        </w:trPr>
        <w:tc>
          <w:tcPr>
            <w:tcW w:w="0" w:type="auto"/>
            <w:vMerge/>
          </w:tcPr>
          <w:p w14:paraId="01D8FE6F" w14:textId="77777777" w:rsidR="00560A85" w:rsidRPr="00560A85" w:rsidRDefault="00560A85" w:rsidP="00560A85">
            <w:pPr>
              <w:rPr>
                <w:rFonts w:ascii="Alwyn New Lt" w:hAnsi="Alwyn New Lt"/>
                <w:sz w:val="14"/>
                <w:lang w:val="en-GB"/>
              </w:rPr>
            </w:pPr>
          </w:p>
        </w:tc>
        <w:tc>
          <w:tcPr>
            <w:tcW w:w="0" w:type="auto"/>
            <w:vMerge/>
          </w:tcPr>
          <w:p w14:paraId="7CA5961A" w14:textId="77777777" w:rsidR="00560A85" w:rsidRPr="00560A85" w:rsidRDefault="00560A85" w:rsidP="00560A85">
            <w:pPr>
              <w:rPr>
                <w:rFonts w:ascii="Alwyn New Lt" w:hAnsi="Alwyn New Lt"/>
                <w:sz w:val="14"/>
                <w:lang w:val="en-GB"/>
              </w:rPr>
            </w:pPr>
          </w:p>
        </w:tc>
        <w:tc>
          <w:tcPr>
            <w:tcW w:w="3001" w:type="dxa"/>
          </w:tcPr>
          <w:p w14:paraId="777C62F9" w14:textId="77777777" w:rsidR="00560A85" w:rsidRPr="00560A85" w:rsidRDefault="00560A85" w:rsidP="00560A85">
            <w:pPr>
              <w:rPr>
                <w:rFonts w:ascii="Alwyn New Lt" w:hAnsi="Alwyn New Lt"/>
                <w:sz w:val="14"/>
              </w:rPr>
            </w:pPr>
            <w:r w:rsidRPr="00560A85">
              <w:rPr>
                <w:rFonts w:ascii="Alwyn New Lt" w:hAnsi="Alwyn New Lt"/>
                <w:sz w:val="14"/>
              </w:rPr>
              <w:t xml:space="preserve">Money </w:t>
            </w:r>
            <w:proofErr w:type="spellStart"/>
            <w:r w:rsidRPr="00560A85">
              <w:rPr>
                <w:rFonts w:ascii="Alwyn New Lt" w:hAnsi="Alwyn New Lt"/>
                <w:sz w:val="14"/>
              </w:rPr>
              <w:t>as</w:t>
            </w:r>
            <w:proofErr w:type="spellEnd"/>
            <w:r w:rsidRPr="00560A85">
              <w:rPr>
                <w:rFonts w:ascii="Alwyn New Lt" w:hAnsi="Alwyn New Lt"/>
                <w:sz w:val="14"/>
              </w:rPr>
              <w:t xml:space="preserve"> </w:t>
            </w:r>
            <w:proofErr w:type="spellStart"/>
            <w:r w:rsidRPr="00560A85">
              <w:rPr>
                <w:rFonts w:ascii="Alwyn New Lt" w:hAnsi="Alwyn New Lt"/>
                <w:sz w:val="14"/>
              </w:rPr>
              <w:t>enabler</w:t>
            </w:r>
            <w:proofErr w:type="spellEnd"/>
          </w:p>
        </w:tc>
        <w:tc>
          <w:tcPr>
            <w:tcW w:w="8091" w:type="dxa"/>
          </w:tcPr>
          <w:p w14:paraId="79EDE137"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G3P5: Positive aspects was that the approach is […] cost-effective.</w:t>
            </w:r>
          </w:p>
        </w:tc>
      </w:tr>
      <w:tr w:rsidR="00560A85" w:rsidRPr="00832F94" w14:paraId="3355C990" w14:textId="77777777" w:rsidTr="00D32B5F">
        <w:trPr>
          <w:trHeight w:val="20"/>
        </w:trPr>
        <w:tc>
          <w:tcPr>
            <w:tcW w:w="0" w:type="auto"/>
            <w:vMerge/>
          </w:tcPr>
          <w:p w14:paraId="52525249" w14:textId="77777777" w:rsidR="00560A85" w:rsidRPr="00560A85" w:rsidRDefault="00560A85" w:rsidP="00560A85">
            <w:pPr>
              <w:rPr>
                <w:rFonts w:ascii="Alwyn New Lt" w:hAnsi="Alwyn New Lt"/>
                <w:sz w:val="14"/>
                <w:lang w:val="en-GB"/>
              </w:rPr>
            </w:pPr>
          </w:p>
        </w:tc>
        <w:tc>
          <w:tcPr>
            <w:tcW w:w="0" w:type="auto"/>
            <w:vMerge/>
          </w:tcPr>
          <w:p w14:paraId="3B2BA91D" w14:textId="77777777" w:rsidR="00560A85" w:rsidRPr="00560A85" w:rsidRDefault="00560A85" w:rsidP="00560A85">
            <w:pPr>
              <w:rPr>
                <w:rFonts w:ascii="Alwyn New Lt" w:hAnsi="Alwyn New Lt"/>
                <w:sz w:val="14"/>
                <w:lang w:val="en-GB"/>
              </w:rPr>
            </w:pPr>
          </w:p>
        </w:tc>
        <w:tc>
          <w:tcPr>
            <w:tcW w:w="3001" w:type="dxa"/>
          </w:tcPr>
          <w:p w14:paraId="15039B46" w14:textId="77777777" w:rsidR="00560A85" w:rsidRPr="00560A85" w:rsidRDefault="00560A85" w:rsidP="00560A85">
            <w:pPr>
              <w:rPr>
                <w:rFonts w:ascii="Alwyn New Lt" w:hAnsi="Alwyn New Lt"/>
                <w:sz w:val="14"/>
              </w:rPr>
            </w:pPr>
            <w:proofErr w:type="spellStart"/>
            <w:r w:rsidRPr="00560A85">
              <w:rPr>
                <w:rFonts w:ascii="Alwyn New Lt" w:hAnsi="Alwyn New Lt"/>
                <w:sz w:val="14"/>
              </w:rPr>
              <w:t>Colleagues</w:t>
            </w:r>
            <w:proofErr w:type="spellEnd"/>
            <w:r w:rsidRPr="00560A85">
              <w:rPr>
                <w:rFonts w:ascii="Alwyn New Lt" w:hAnsi="Alwyn New Lt"/>
                <w:sz w:val="14"/>
              </w:rPr>
              <w:t xml:space="preserve"> </w:t>
            </w:r>
            <w:proofErr w:type="spellStart"/>
            <w:r w:rsidRPr="00560A85">
              <w:rPr>
                <w:rFonts w:ascii="Alwyn New Lt" w:hAnsi="Alwyn New Lt"/>
                <w:sz w:val="14"/>
              </w:rPr>
              <w:t>as</w:t>
            </w:r>
            <w:proofErr w:type="spellEnd"/>
            <w:r w:rsidRPr="00560A85">
              <w:rPr>
                <w:rFonts w:ascii="Alwyn New Lt" w:hAnsi="Alwyn New Lt"/>
                <w:sz w:val="14"/>
              </w:rPr>
              <w:t xml:space="preserve"> </w:t>
            </w:r>
            <w:proofErr w:type="spellStart"/>
            <w:r w:rsidRPr="00560A85">
              <w:rPr>
                <w:rFonts w:ascii="Alwyn New Lt" w:hAnsi="Alwyn New Lt"/>
                <w:sz w:val="14"/>
              </w:rPr>
              <w:t>barriers</w:t>
            </w:r>
            <w:proofErr w:type="spellEnd"/>
          </w:p>
        </w:tc>
        <w:tc>
          <w:tcPr>
            <w:tcW w:w="8091" w:type="dxa"/>
          </w:tcPr>
          <w:p w14:paraId="466888D2"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G2P3: Lack of support from colleagues</w:t>
            </w:r>
          </w:p>
        </w:tc>
      </w:tr>
      <w:tr w:rsidR="00560A85" w:rsidRPr="00832F94" w14:paraId="6C67C252" w14:textId="77777777" w:rsidTr="00D32B5F">
        <w:trPr>
          <w:trHeight w:val="20"/>
        </w:trPr>
        <w:tc>
          <w:tcPr>
            <w:tcW w:w="0" w:type="auto"/>
            <w:vMerge/>
          </w:tcPr>
          <w:p w14:paraId="7D227B04" w14:textId="77777777" w:rsidR="00560A85" w:rsidRPr="00560A85" w:rsidRDefault="00560A85" w:rsidP="00560A85">
            <w:pPr>
              <w:rPr>
                <w:rFonts w:ascii="Alwyn New Lt" w:hAnsi="Alwyn New Lt"/>
                <w:sz w:val="14"/>
                <w:lang w:val="en-GB"/>
              </w:rPr>
            </w:pPr>
          </w:p>
        </w:tc>
        <w:tc>
          <w:tcPr>
            <w:tcW w:w="0" w:type="auto"/>
            <w:vMerge/>
          </w:tcPr>
          <w:p w14:paraId="2ED64343" w14:textId="77777777" w:rsidR="00560A85" w:rsidRPr="00560A85" w:rsidRDefault="00560A85" w:rsidP="00560A85">
            <w:pPr>
              <w:rPr>
                <w:rFonts w:ascii="Alwyn New Lt" w:hAnsi="Alwyn New Lt"/>
                <w:sz w:val="14"/>
                <w:lang w:val="en-GB"/>
              </w:rPr>
            </w:pPr>
          </w:p>
        </w:tc>
        <w:tc>
          <w:tcPr>
            <w:tcW w:w="3001" w:type="dxa"/>
          </w:tcPr>
          <w:p w14:paraId="6CDF3016" w14:textId="77777777" w:rsidR="00560A85" w:rsidRPr="00560A85" w:rsidRDefault="00560A85" w:rsidP="00560A85">
            <w:pPr>
              <w:rPr>
                <w:rFonts w:ascii="Alwyn New Lt" w:hAnsi="Alwyn New Lt"/>
                <w:sz w:val="14"/>
              </w:rPr>
            </w:pPr>
            <w:proofErr w:type="spellStart"/>
            <w:r w:rsidRPr="00560A85">
              <w:rPr>
                <w:rFonts w:ascii="Alwyn New Lt" w:hAnsi="Alwyn New Lt"/>
                <w:sz w:val="14"/>
              </w:rPr>
              <w:t>Colleagues</w:t>
            </w:r>
            <w:proofErr w:type="spellEnd"/>
            <w:r w:rsidRPr="00560A85">
              <w:rPr>
                <w:rFonts w:ascii="Alwyn New Lt" w:hAnsi="Alwyn New Lt"/>
                <w:sz w:val="14"/>
              </w:rPr>
              <w:t xml:space="preserve"> </w:t>
            </w:r>
            <w:proofErr w:type="spellStart"/>
            <w:r w:rsidRPr="00560A85">
              <w:rPr>
                <w:rFonts w:ascii="Alwyn New Lt" w:hAnsi="Alwyn New Lt"/>
                <w:sz w:val="14"/>
              </w:rPr>
              <w:t>as</w:t>
            </w:r>
            <w:proofErr w:type="spellEnd"/>
            <w:r w:rsidRPr="00560A85">
              <w:rPr>
                <w:rFonts w:ascii="Alwyn New Lt" w:hAnsi="Alwyn New Lt"/>
                <w:sz w:val="14"/>
              </w:rPr>
              <w:t xml:space="preserve"> </w:t>
            </w:r>
            <w:proofErr w:type="spellStart"/>
            <w:r w:rsidRPr="00560A85">
              <w:rPr>
                <w:rFonts w:ascii="Alwyn New Lt" w:hAnsi="Alwyn New Lt"/>
                <w:sz w:val="14"/>
              </w:rPr>
              <w:t>enablers</w:t>
            </w:r>
            <w:proofErr w:type="spellEnd"/>
          </w:p>
        </w:tc>
        <w:tc>
          <w:tcPr>
            <w:tcW w:w="8091" w:type="dxa"/>
          </w:tcPr>
          <w:p w14:paraId="4944B886"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G3P4: Support from colleagues are enablers. I find the relationship with EBP interesting and I'm sure other colleagues will appreciate another perspective</w:t>
            </w:r>
          </w:p>
        </w:tc>
      </w:tr>
      <w:tr w:rsidR="00560A85" w:rsidRPr="00832F94" w14:paraId="52D867C7" w14:textId="77777777" w:rsidTr="00D32B5F">
        <w:trPr>
          <w:trHeight w:val="20"/>
        </w:trPr>
        <w:tc>
          <w:tcPr>
            <w:tcW w:w="0" w:type="auto"/>
            <w:vMerge/>
          </w:tcPr>
          <w:p w14:paraId="6396B53B" w14:textId="77777777" w:rsidR="00560A85" w:rsidRPr="00560A85" w:rsidRDefault="00560A85" w:rsidP="00560A85">
            <w:pPr>
              <w:rPr>
                <w:rFonts w:ascii="Alwyn New Lt" w:hAnsi="Alwyn New Lt"/>
                <w:sz w:val="14"/>
                <w:lang w:val="en-GB"/>
              </w:rPr>
            </w:pPr>
          </w:p>
        </w:tc>
        <w:tc>
          <w:tcPr>
            <w:tcW w:w="0" w:type="auto"/>
            <w:vMerge/>
          </w:tcPr>
          <w:p w14:paraId="27B37293" w14:textId="77777777" w:rsidR="00560A85" w:rsidRPr="00560A85" w:rsidRDefault="00560A85" w:rsidP="00560A85">
            <w:pPr>
              <w:rPr>
                <w:rFonts w:ascii="Alwyn New Lt" w:hAnsi="Alwyn New Lt"/>
                <w:sz w:val="14"/>
                <w:lang w:val="en-GB"/>
              </w:rPr>
            </w:pPr>
          </w:p>
        </w:tc>
        <w:tc>
          <w:tcPr>
            <w:tcW w:w="3001" w:type="dxa"/>
          </w:tcPr>
          <w:p w14:paraId="2A3F3896" w14:textId="77777777" w:rsidR="00560A85" w:rsidRPr="00560A85" w:rsidRDefault="00560A85" w:rsidP="00560A85">
            <w:pPr>
              <w:rPr>
                <w:rFonts w:ascii="Alwyn New Lt" w:hAnsi="Alwyn New Lt"/>
                <w:sz w:val="14"/>
              </w:rPr>
            </w:pPr>
            <w:r w:rsidRPr="00560A85">
              <w:rPr>
                <w:rFonts w:ascii="Alwyn New Lt" w:hAnsi="Alwyn New Lt"/>
                <w:sz w:val="14"/>
              </w:rPr>
              <w:t>Setting</w:t>
            </w:r>
          </w:p>
        </w:tc>
        <w:tc>
          <w:tcPr>
            <w:tcW w:w="8091" w:type="dxa"/>
          </w:tcPr>
          <w:p w14:paraId="566A9B65"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G11P3: SBT has little relevance on Neurologic and Paediatric Patients.</w:t>
            </w:r>
          </w:p>
        </w:tc>
      </w:tr>
      <w:tr w:rsidR="00560A85" w:rsidRPr="00832F94" w14:paraId="641D2995" w14:textId="77777777" w:rsidTr="00D32B5F">
        <w:trPr>
          <w:trHeight w:val="20"/>
        </w:trPr>
        <w:tc>
          <w:tcPr>
            <w:tcW w:w="0" w:type="auto"/>
            <w:vMerge/>
          </w:tcPr>
          <w:p w14:paraId="53122152" w14:textId="77777777" w:rsidR="00560A85" w:rsidRPr="00560A85" w:rsidRDefault="00560A85" w:rsidP="00560A85">
            <w:pPr>
              <w:rPr>
                <w:rFonts w:ascii="Alwyn New Lt" w:hAnsi="Alwyn New Lt"/>
                <w:sz w:val="14"/>
                <w:lang w:val="en-GB"/>
              </w:rPr>
            </w:pPr>
          </w:p>
        </w:tc>
        <w:tc>
          <w:tcPr>
            <w:tcW w:w="0" w:type="auto"/>
            <w:vMerge/>
          </w:tcPr>
          <w:p w14:paraId="7995336F" w14:textId="77777777" w:rsidR="00560A85" w:rsidRPr="00560A85" w:rsidRDefault="00560A85" w:rsidP="00560A85">
            <w:pPr>
              <w:rPr>
                <w:rFonts w:ascii="Alwyn New Lt" w:hAnsi="Alwyn New Lt"/>
                <w:sz w:val="14"/>
                <w:lang w:val="en-GB"/>
              </w:rPr>
            </w:pPr>
          </w:p>
        </w:tc>
        <w:tc>
          <w:tcPr>
            <w:tcW w:w="3001" w:type="dxa"/>
          </w:tcPr>
          <w:p w14:paraId="6BE311B2" w14:textId="77777777" w:rsidR="00560A85" w:rsidRPr="00560A85" w:rsidRDefault="00560A85" w:rsidP="00560A85">
            <w:pPr>
              <w:rPr>
                <w:rFonts w:ascii="Alwyn New Lt" w:hAnsi="Alwyn New Lt"/>
                <w:sz w:val="14"/>
                <w:lang w:val="en-GB"/>
              </w:rPr>
            </w:pPr>
            <w:r w:rsidRPr="00560A85">
              <w:rPr>
                <w:rFonts w:ascii="Alwyn New Lt" w:hAnsi="Alwyn New Lt"/>
                <w:sz w:val="14"/>
                <w:lang w:val="en-GB"/>
              </w:rPr>
              <w:t>Patient attitude/Expectations as barrier</w:t>
            </w:r>
          </w:p>
        </w:tc>
        <w:tc>
          <w:tcPr>
            <w:tcW w:w="8091" w:type="dxa"/>
          </w:tcPr>
          <w:p w14:paraId="012ADAEB"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G4P3: Working with long term patients. Patients expect to get massage.</w:t>
            </w:r>
          </w:p>
        </w:tc>
      </w:tr>
      <w:tr w:rsidR="00560A85" w:rsidRPr="00560A85" w14:paraId="2E8442E4" w14:textId="77777777" w:rsidTr="00D32B5F">
        <w:trPr>
          <w:trHeight w:val="20"/>
        </w:trPr>
        <w:tc>
          <w:tcPr>
            <w:tcW w:w="0" w:type="auto"/>
            <w:vMerge/>
          </w:tcPr>
          <w:p w14:paraId="4DD12C85" w14:textId="77777777" w:rsidR="00560A85" w:rsidRPr="00560A85" w:rsidRDefault="00560A85" w:rsidP="00560A85">
            <w:pPr>
              <w:rPr>
                <w:rFonts w:ascii="Alwyn New Lt" w:hAnsi="Alwyn New Lt"/>
                <w:sz w:val="14"/>
                <w:lang w:val="en-GB"/>
              </w:rPr>
            </w:pPr>
          </w:p>
        </w:tc>
        <w:tc>
          <w:tcPr>
            <w:tcW w:w="0" w:type="auto"/>
            <w:vMerge/>
          </w:tcPr>
          <w:p w14:paraId="6CA5C521" w14:textId="77777777" w:rsidR="00560A85" w:rsidRPr="00560A85" w:rsidRDefault="00560A85" w:rsidP="00560A85">
            <w:pPr>
              <w:rPr>
                <w:rFonts w:ascii="Alwyn New Lt" w:hAnsi="Alwyn New Lt"/>
                <w:sz w:val="14"/>
                <w:lang w:val="en-GB"/>
              </w:rPr>
            </w:pPr>
          </w:p>
        </w:tc>
        <w:tc>
          <w:tcPr>
            <w:tcW w:w="3001" w:type="dxa"/>
          </w:tcPr>
          <w:p w14:paraId="2E886286" w14:textId="77777777" w:rsidR="00560A85" w:rsidRPr="00560A85" w:rsidRDefault="00560A85" w:rsidP="00560A85">
            <w:pPr>
              <w:rPr>
                <w:rFonts w:ascii="Alwyn New Lt" w:hAnsi="Alwyn New Lt"/>
                <w:sz w:val="14"/>
                <w:lang w:val="en-GB"/>
              </w:rPr>
            </w:pPr>
            <w:r w:rsidRPr="00560A85">
              <w:rPr>
                <w:rFonts w:ascii="Alwyn New Lt" w:hAnsi="Alwyn New Lt"/>
                <w:sz w:val="14"/>
                <w:lang w:val="en-GB"/>
              </w:rPr>
              <w:t>Patient attitude/Expectations as enablers</w:t>
            </w:r>
          </w:p>
        </w:tc>
        <w:tc>
          <w:tcPr>
            <w:tcW w:w="8091" w:type="dxa"/>
          </w:tcPr>
          <w:p w14:paraId="413878EF"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G5P5: In guiding Patients to be more active some patient might be compliant and this is an enabler. Co-operative Patients.</w:t>
            </w:r>
          </w:p>
        </w:tc>
      </w:tr>
      <w:tr w:rsidR="00560A85" w:rsidRPr="00832F94" w14:paraId="61814D1B" w14:textId="77777777" w:rsidTr="00D32B5F">
        <w:trPr>
          <w:trHeight w:val="20"/>
        </w:trPr>
        <w:tc>
          <w:tcPr>
            <w:tcW w:w="0" w:type="auto"/>
            <w:vMerge/>
          </w:tcPr>
          <w:p w14:paraId="2306E50B" w14:textId="77777777" w:rsidR="00560A85" w:rsidRPr="00560A85" w:rsidRDefault="00560A85" w:rsidP="00560A85">
            <w:pPr>
              <w:rPr>
                <w:rFonts w:ascii="Alwyn New Lt" w:hAnsi="Alwyn New Lt"/>
                <w:sz w:val="14"/>
                <w:lang w:val="en-GB"/>
              </w:rPr>
            </w:pPr>
          </w:p>
        </w:tc>
        <w:tc>
          <w:tcPr>
            <w:tcW w:w="0" w:type="auto"/>
            <w:vMerge w:val="restart"/>
          </w:tcPr>
          <w:p w14:paraId="5A8DA405" w14:textId="77777777" w:rsidR="00560A85" w:rsidRPr="00560A85" w:rsidRDefault="00560A85" w:rsidP="00560A85">
            <w:pPr>
              <w:rPr>
                <w:rFonts w:ascii="Alwyn New Lt" w:hAnsi="Alwyn New Lt"/>
                <w:sz w:val="14"/>
                <w:lang w:val="en-GB"/>
              </w:rPr>
            </w:pPr>
            <w:r w:rsidRPr="00560A85">
              <w:rPr>
                <w:rFonts w:ascii="Alwyn New Lt" w:hAnsi="Alwyn New Lt"/>
                <w:sz w:val="14"/>
                <w:lang w:val="en-GB"/>
              </w:rPr>
              <w:t xml:space="preserve">Factors affecting use of the SBT </w:t>
            </w:r>
          </w:p>
        </w:tc>
        <w:tc>
          <w:tcPr>
            <w:tcW w:w="3001" w:type="dxa"/>
          </w:tcPr>
          <w:p w14:paraId="06DA4988" w14:textId="77777777" w:rsidR="00560A85" w:rsidRPr="00560A85" w:rsidRDefault="00560A85" w:rsidP="00560A85">
            <w:pPr>
              <w:rPr>
                <w:rFonts w:ascii="Alwyn New Lt" w:hAnsi="Alwyn New Lt"/>
                <w:sz w:val="14"/>
                <w:lang w:val="en-GB"/>
              </w:rPr>
            </w:pPr>
            <w:r w:rsidRPr="00560A85">
              <w:rPr>
                <w:rFonts w:ascii="Alwyn New Lt" w:hAnsi="Alwyn New Lt"/>
                <w:sz w:val="14"/>
                <w:lang w:val="en-GB"/>
              </w:rPr>
              <w:t>Lack of regular questionnaire usage</w:t>
            </w:r>
          </w:p>
        </w:tc>
        <w:tc>
          <w:tcPr>
            <w:tcW w:w="8091" w:type="dxa"/>
          </w:tcPr>
          <w:p w14:paraId="7F43A797"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G8P3: Little use of questionnaires [in general] by therapists</w:t>
            </w:r>
          </w:p>
        </w:tc>
      </w:tr>
      <w:tr w:rsidR="00560A85" w:rsidRPr="00832F94" w14:paraId="47C090EB" w14:textId="77777777" w:rsidTr="00D32B5F">
        <w:trPr>
          <w:trHeight w:val="20"/>
        </w:trPr>
        <w:tc>
          <w:tcPr>
            <w:tcW w:w="0" w:type="auto"/>
            <w:vMerge/>
          </w:tcPr>
          <w:p w14:paraId="3877EB63" w14:textId="77777777" w:rsidR="00560A85" w:rsidRPr="00560A85" w:rsidRDefault="00560A85" w:rsidP="00560A85">
            <w:pPr>
              <w:rPr>
                <w:rFonts w:ascii="Alwyn New Lt" w:hAnsi="Alwyn New Lt"/>
                <w:sz w:val="14"/>
                <w:lang w:val="en-GB"/>
              </w:rPr>
            </w:pPr>
          </w:p>
        </w:tc>
        <w:tc>
          <w:tcPr>
            <w:tcW w:w="0" w:type="auto"/>
            <w:vMerge/>
          </w:tcPr>
          <w:p w14:paraId="6B8E01FD" w14:textId="77777777" w:rsidR="00560A85" w:rsidRPr="00560A85" w:rsidRDefault="00560A85" w:rsidP="00560A85">
            <w:pPr>
              <w:rPr>
                <w:rFonts w:ascii="Alwyn New Lt" w:hAnsi="Alwyn New Lt"/>
                <w:sz w:val="14"/>
                <w:lang w:val="en-GB"/>
              </w:rPr>
            </w:pPr>
          </w:p>
        </w:tc>
        <w:tc>
          <w:tcPr>
            <w:tcW w:w="3001" w:type="dxa"/>
          </w:tcPr>
          <w:p w14:paraId="41EF3C9F" w14:textId="77777777" w:rsidR="00560A85" w:rsidRPr="00560A85" w:rsidRDefault="00560A85" w:rsidP="00560A85">
            <w:pPr>
              <w:rPr>
                <w:rFonts w:ascii="Alwyn New Lt" w:hAnsi="Alwyn New Lt"/>
                <w:sz w:val="14"/>
                <w:lang w:val="fr-FR"/>
              </w:rPr>
            </w:pPr>
            <w:bookmarkStart w:id="3" w:name="_Hlk102582331"/>
            <w:r w:rsidRPr="00560A85">
              <w:rPr>
                <w:rFonts w:ascii="Alwyn New Lt" w:hAnsi="Alwyn New Lt"/>
                <w:sz w:val="14"/>
                <w:lang w:val="fr-FR"/>
              </w:rPr>
              <w:t xml:space="preserve">Questionnaire </w:t>
            </w:r>
            <w:proofErr w:type="spellStart"/>
            <w:r w:rsidRPr="00560A85">
              <w:rPr>
                <w:rFonts w:ascii="Alwyn New Lt" w:hAnsi="Alwyn New Lt"/>
                <w:sz w:val="14"/>
                <w:lang w:val="fr-FR"/>
              </w:rPr>
              <w:t>makes</w:t>
            </w:r>
            <w:proofErr w:type="spellEnd"/>
            <w:r w:rsidRPr="00560A85">
              <w:rPr>
                <w:rFonts w:ascii="Alwyn New Lt" w:hAnsi="Alwyn New Lt"/>
                <w:sz w:val="14"/>
                <w:lang w:val="fr-FR"/>
              </w:rPr>
              <w:t xml:space="preserve"> PT job </w:t>
            </w:r>
            <w:proofErr w:type="spellStart"/>
            <w:r w:rsidRPr="00560A85">
              <w:rPr>
                <w:rFonts w:ascii="Alwyn New Lt" w:hAnsi="Alwyn New Lt"/>
                <w:sz w:val="14"/>
                <w:lang w:val="fr-FR"/>
              </w:rPr>
              <w:t>easier</w:t>
            </w:r>
            <w:bookmarkEnd w:id="3"/>
            <w:proofErr w:type="spellEnd"/>
          </w:p>
        </w:tc>
        <w:tc>
          <w:tcPr>
            <w:tcW w:w="8091" w:type="dxa"/>
          </w:tcPr>
          <w:p w14:paraId="11F58764"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G2P2: The questions are understandably formulated</w:t>
            </w:r>
          </w:p>
          <w:p w14:paraId="1357C2D3"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G2P3: Good and well-organised tool, it is well ordered and arranged</w:t>
            </w:r>
          </w:p>
          <w:p w14:paraId="28D9D4AC" w14:textId="77777777" w:rsidR="00560A85" w:rsidRPr="00560A85" w:rsidRDefault="00560A85" w:rsidP="00560A85">
            <w:pPr>
              <w:rPr>
                <w:rFonts w:ascii="Alwyn New Lt" w:hAnsi="Alwyn New Lt"/>
                <w:sz w:val="14"/>
                <w:szCs w:val="14"/>
                <w:lang w:val="en-GB"/>
              </w:rPr>
            </w:pPr>
            <w:bookmarkStart w:id="4" w:name="_Hlk105581343"/>
            <w:r w:rsidRPr="00560A85">
              <w:rPr>
                <w:rFonts w:ascii="Alwyn New Lt" w:hAnsi="Alwyn New Lt"/>
                <w:sz w:val="14"/>
                <w:szCs w:val="14"/>
                <w:lang w:val="en-GB"/>
              </w:rPr>
              <w:t>G4P1: The SBT makes PT job easier</w:t>
            </w:r>
            <w:bookmarkEnd w:id="4"/>
          </w:p>
        </w:tc>
      </w:tr>
      <w:tr w:rsidR="00560A85" w:rsidRPr="00832F94" w14:paraId="47555914" w14:textId="77777777" w:rsidTr="00D32B5F">
        <w:trPr>
          <w:trHeight w:val="20"/>
        </w:trPr>
        <w:tc>
          <w:tcPr>
            <w:tcW w:w="0" w:type="auto"/>
            <w:vMerge/>
          </w:tcPr>
          <w:p w14:paraId="41845752" w14:textId="77777777" w:rsidR="00560A85" w:rsidRPr="00560A85" w:rsidRDefault="00560A85" w:rsidP="00560A85">
            <w:pPr>
              <w:rPr>
                <w:rFonts w:ascii="Alwyn New Lt" w:hAnsi="Alwyn New Lt"/>
                <w:sz w:val="14"/>
                <w:lang w:val="en-GB"/>
              </w:rPr>
            </w:pPr>
          </w:p>
        </w:tc>
        <w:tc>
          <w:tcPr>
            <w:tcW w:w="0" w:type="auto"/>
            <w:vMerge/>
          </w:tcPr>
          <w:p w14:paraId="0D16B75D" w14:textId="77777777" w:rsidR="00560A85" w:rsidRPr="00560A85" w:rsidRDefault="00560A85" w:rsidP="00560A85">
            <w:pPr>
              <w:rPr>
                <w:rFonts w:ascii="Alwyn New Lt" w:hAnsi="Alwyn New Lt"/>
                <w:sz w:val="14"/>
                <w:lang w:val="en-GB"/>
              </w:rPr>
            </w:pPr>
          </w:p>
        </w:tc>
        <w:tc>
          <w:tcPr>
            <w:tcW w:w="3001" w:type="dxa"/>
          </w:tcPr>
          <w:p w14:paraId="3B8524B5" w14:textId="77777777" w:rsidR="00560A85" w:rsidRPr="00560A85" w:rsidRDefault="00560A85" w:rsidP="00560A85">
            <w:pPr>
              <w:rPr>
                <w:rFonts w:ascii="Alwyn New Lt" w:hAnsi="Alwyn New Lt"/>
                <w:sz w:val="14"/>
              </w:rPr>
            </w:pPr>
            <w:r w:rsidRPr="00560A85">
              <w:rPr>
                <w:rFonts w:ascii="Alwyn New Lt" w:hAnsi="Alwyn New Lt"/>
                <w:sz w:val="14"/>
              </w:rPr>
              <w:t xml:space="preserve">Other </w:t>
            </w:r>
            <w:proofErr w:type="spellStart"/>
            <w:r w:rsidRPr="00560A85">
              <w:rPr>
                <w:rFonts w:ascii="Alwyn New Lt" w:hAnsi="Alwyn New Lt"/>
                <w:sz w:val="14"/>
              </w:rPr>
              <w:t>tools</w:t>
            </w:r>
            <w:proofErr w:type="spellEnd"/>
          </w:p>
        </w:tc>
        <w:tc>
          <w:tcPr>
            <w:tcW w:w="8091" w:type="dxa"/>
          </w:tcPr>
          <w:p w14:paraId="7DDDF6E3"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 xml:space="preserve">G3P3: Negative aspects are that there are already multiple [assessment] tools/instruments to choose from. </w:t>
            </w:r>
          </w:p>
        </w:tc>
      </w:tr>
      <w:tr w:rsidR="00560A85" w:rsidRPr="00832F94" w14:paraId="6A9744A8" w14:textId="77777777" w:rsidTr="00D32B5F">
        <w:trPr>
          <w:trHeight w:val="20"/>
        </w:trPr>
        <w:tc>
          <w:tcPr>
            <w:tcW w:w="0" w:type="auto"/>
            <w:vMerge/>
          </w:tcPr>
          <w:p w14:paraId="30471C6C" w14:textId="77777777" w:rsidR="00560A85" w:rsidRPr="00560A85" w:rsidRDefault="00560A85" w:rsidP="00560A85">
            <w:pPr>
              <w:rPr>
                <w:rFonts w:ascii="Alwyn New Lt" w:hAnsi="Alwyn New Lt"/>
                <w:sz w:val="14"/>
                <w:lang w:val="en-GB"/>
              </w:rPr>
            </w:pPr>
          </w:p>
        </w:tc>
        <w:tc>
          <w:tcPr>
            <w:tcW w:w="0" w:type="auto"/>
            <w:vMerge/>
          </w:tcPr>
          <w:p w14:paraId="331A3201" w14:textId="77777777" w:rsidR="00560A85" w:rsidRPr="00560A85" w:rsidRDefault="00560A85" w:rsidP="00560A85">
            <w:pPr>
              <w:rPr>
                <w:rFonts w:ascii="Alwyn New Lt" w:hAnsi="Alwyn New Lt"/>
                <w:sz w:val="14"/>
                <w:lang w:val="en-GB"/>
              </w:rPr>
            </w:pPr>
          </w:p>
        </w:tc>
        <w:tc>
          <w:tcPr>
            <w:tcW w:w="3001" w:type="dxa"/>
          </w:tcPr>
          <w:p w14:paraId="0EFD10E1" w14:textId="77777777" w:rsidR="00560A85" w:rsidRPr="00560A85" w:rsidRDefault="00560A85" w:rsidP="00560A85">
            <w:pPr>
              <w:rPr>
                <w:rFonts w:ascii="Alwyn New Lt" w:hAnsi="Alwyn New Lt"/>
                <w:sz w:val="14"/>
              </w:rPr>
            </w:pPr>
            <w:r w:rsidRPr="00560A85">
              <w:rPr>
                <w:rFonts w:ascii="Alwyn New Lt" w:hAnsi="Alwyn New Lt"/>
                <w:sz w:val="14"/>
              </w:rPr>
              <w:t xml:space="preserve">More </w:t>
            </w:r>
            <w:proofErr w:type="spellStart"/>
            <w:r w:rsidRPr="00560A85">
              <w:rPr>
                <w:rFonts w:ascii="Alwyn New Lt" w:hAnsi="Alwyn New Lt"/>
                <w:sz w:val="14"/>
              </w:rPr>
              <w:t>effort</w:t>
            </w:r>
            <w:proofErr w:type="spellEnd"/>
            <w:r w:rsidRPr="00560A85">
              <w:rPr>
                <w:rFonts w:ascii="Alwyn New Lt" w:hAnsi="Alwyn New Lt"/>
                <w:sz w:val="14"/>
              </w:rPr>
              <w:t xml:space="preserve"> </w:t>
            </w:r>
            <w:proofErr w:type="spellStart"/>
            <w:r w:rsidRPr="00560A85">
              <w:rPr>
                <w:rFonts w:ascii="Alwyn New Lt" w:hAnsi="Alwyn New Lt"/>
                <w:sz w:val="14"/>
              </w:rPr>
              <w:t>needed</w:t>
            </w:r>
            <w:proofErr w:type="spellEnd"/>
          </w:p>
        </w:tc>
        <w:tc>
          <w:tcPr>
            <w:tcW w:w="8091" w:type="dxa"/>
          </w:tcPr>
          <w:p w14:paraId="1D7D4A47"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G1P4: On the other hand, it is additional work for clinicians and PT</w:t>
            </w:r>
          </w:p>
        </w:tc>
      </w:tr>
      <w:bookmarkEnd w:id="2"/>
      <w:tr w:rsidR="00560A85" w:rsidRPr="00560A85" w14:paraId="08085FBE" w14:textId="77777777" w:rsidTr="00D32B5F">
        <w:trPr>
          <w:trHeight w:val="20"/>
        </w:trPr>
        <w:tc>
          <w:tcPr>
            <w:tcW w:w="0" w:type="auto"/>
            <w:vMerge w:val="restart"/>
          </w:tcPr>
          <w:p w14:paraId="4831CA15" w14:textId="77777777" w:rsidR="00560A85" w:rsidRPr="00560A85" w:rsidRDefault="00560A85" w:rsidP="00560A85">
            <w:pPr>
              <w:rPr>
                <w:rFonts w:ascii="Alwyn New Lt" w:hAnsi="Alwyn New Lt"/>
                <w:sz w:val="14"/>
              </w:rPr>
            </w:pPr>
            <w:proofErr w:type="spellStart"/>
            <w:r w:rsidRPr="00560A85">
              <w:rPr>
                <w:rFonts w:ascii="Alwyn New Lt" w:hAnsi="Alwyn New Lt"/>
                <w:sz w:val="14"/>
              </w:rPr>
              <w:t>Strategising</w:t>
            </w:r>
            <w:proofErr w:type="spellEnd"/>
            <w:r w:rsidRPr="00560A85">
              <w:rPr>
                <w:rFonts w:ascii="Alwyn New Lt" w:hAnsi="Alwyn New Lt"/>
                <w:sz w:val="14"/>
              </w:rPr>
              <w:t xml:space="preserve"> </w:t>
            </w:r>
            <w:proofErr w:type="spellStart"/>
            <w:r w:rsidRPr="00560A85">
              <w:rPr>
                <w:rFonts w:ascii="Alwyn New Lt" w:hAnsi="Alwyn New Lt"/>
                <w:sz w:val="14"/>
              </w:rPr>
              <w:t>for</w:t>
            </w:r>
            <w:proofErr w:type="spellEnd"/>
            <w:r w:rsidRPr="00560A85">
              <w:rPr>
                <w:rFonts w:ascii="Alwyn New Lt" w:hAnsi="Alwyn New Lt"/>
                <w:sz w:val="14"/>
              </w:rPr>
              <w:t xml:space="preserve"> </w:t>
            </w:r>
            <w:proofErr w:type="spellStart"/>
            <w:r w:rsidRPr="00560A85">
              <w:rPr>
                <w:rFonts w:ascii="Alwyn New Lt" w:hAnsi="Alwyn New Lt"/>
                <w:sz w:val="14"/>
              </w:rPr>
              <w:t>implementation</w:t>
            </w:r>
            <w:proofErr w:type="spellEnd"/>
          </w:p>
        </w:tc>
        <w:tc>
          <w:tcPr>
            <w:tcW w:w="0" w:type="auto"/>
            <w:vMerge w:val="restart"/>
          </w:tcPr>
          <w:p w14:paraId="3922546E" w14:textId="77777777" w:rsidR="00560A85" w:rsidRPr="00560A85" w:rsidRDefault="00560A85" w:rsidP="00560A85">
            <w:pPr>
              <w:rPr>
                <w:rFonts w:ascii="Alwyn New Lt" w:hAnsi="Alwyn New Lt"/>
                <w:sz w:val="14"/>
              </w:rPr>
            </w:pPr>
            <w:r w:rsidRPr="00560A85">
              <w:rPr>
                <w:rFonts w:ascii="Alwyn New Lt" w:hAnsi="Alwyn New Lt"/>
                <w:sz w:val="14"/>
              </w:rPr>
              <w:t xml:space="preserve">Adaptive </w:t>
            </w:r>
            <w:proofErr w:type="spellStart"/>
            <w:r w:rsidRPr="00560A85">
              <w:rPr>
                <w:rFonts w:ascii="Alwyn New Lt" w:hAnsi="Alwyn New Lt"/>
                <w:sz w:val="14"/>
              </w:rPr>
              <w:t>strategies</w:t>
            </w:r>
            <w:proofErr w:type="spellEnd"/>
          </w:p>
        </w:tc>
        <w:tc>
          <w:tcPr>
            <w:tcW w:w="3001" w:type="dxa"/>
          </w:tcPr>
          <w:p w14:paraId="750DE0C4" w14:textId="77777777" w:rsidR="00560A85" w:rsidRPr="00560A85" w:rsidRDefault="00560A85" w:rsidP="00560A85">
            <w:pPr>
              <w:rPr>
                <w:rFonts w:ascii="Alwyn New Lt" w:hAnsi="Alwyn New Lt"/>
                <w:sz w:val="14"/>
              </w:rPr>
            </w:pPr>
            <w:proofErr w:type="spellStart"/>
            <w:r w:rsidRPr="00560A85">
              <w:rPr>
                <w:rFonts w:ascii="Alwyn New Lt" w:hAnsi="Alwyn New Lt"/>
                <w:sz w:val="14"/>
              </w:rPr>
              <w:t>Using</w:t>
            </w:r>
            <w:proofErr w:type="spellEnd"/>
            <w:r w:rsidRPr="00560A85">
              <w:rPr>
                <w:rFonts w:ascii="Alwyn New Lt" w:hAnsi="Alwyn New Lt"/>
                <w:sz w:val="14"/>
              </w:rPr>
              <w:t xml:space="preserve"> </w:t>
            </w:r>
            <w:proofErr w:type="spellStart"/>
            <w:r w:rsidRPr="00560A85">
              <w:rPr>
                <w:rFonts w:ascii="Alwyn New Lt" w:hAnsi="Alwyn New Lt"/>
                <w:sz w:val="14"/>
              </w:rPr>
              <w:t>familiar</w:t>
            </w:r>
            <w:proofErr w:type="spellEnd"/>
            <w:r w:rsidRPr="00560A85">
              <w:rPr>
                <w:rFonts w:ascii="Alwyn New Lt" w:hAnsi="Alwyn New Lt"/>
                <w:sz w:val="14"/>
              </w:rPr>
              <w:t xml:space="preserve"> </w:t>
            </w:r>
            <w:proofErr w:type="spellStart"/>
            <w:r w:rsidRPr="00560A85">
              <w:rPr>
                <w:rFonts w:ascii="Alwyn New Lt" w:hAnsi="Alwyn New Lt"/>
                <w:sz w:val="14"/>
              </w:rPr>
              <w:t>aspects</w:t>
            </w:r>
            <w:proofErr w:type="spellEnd"/>
          </w:p>
        </w:tc>
        <w:tc>
          <w:tcPr>
            <w:tcW w:w="8091" w:type="dxa"/>
          </w:tcPr>
          <w:p w14:paraId="3074B31E" w14:textId="77777777" w:rsidR="00560A85" w:rsidRPr="00560A85" w:rsidRDefault="00560A85" w:rsidP="00560A85">
            <w:pPr>
              <w:rPr>
                <w:rFonts w:ascii="Alwyn New Lt" w:hAnsi="Alwyn New Lt"/>
                <w:sz w:val="14"/>
                <w:szCs w:val="14"/>
              </w:rPr>
            </w:pPr>
            <w:r w:rsidRPr="00560A85">
              <w:rPr>
                <w:rFonts w:ascii="Alwyn New Lt" w:hAnsi="Alwyn New Lt"/>
                <w:sz w:val="14"/>
                <w:szCs w:val="14"/>
              </w:rPr>
              <w:t xml:space="preserve">G1P1: </w:t>
            </w:r>
            <w:proofErr w:type="spellStart"/>
            <w:r w:rsidRPr="00560A85">
              <w:rPr>
                <w:rFonts w:ascii="Alwyn New Lt" w:hAnsi="Alwyn New Lt"/>
                <w:sz w:val="14"/>
                <w:szCs w:val="14"/>
              </w:rPr>
              <w:t>Adapt</w:t>
            </w:r>
            <w:proofErr w:type="spellEnd"/>
            <w:r w:rsidRPr="00560A85">
              <w:rPr>
                <w:rFonts w:ascii="Alwyn New Lt" w:hAnsi="Alwyn New Lt"/>
                <w:sz w:val="14"/>
                <w:szCs w:val="14"/>
              </w:rPr>
              <w:t xml:space="preserve"> Anamnesis</w:t>
            </w:r>
          </w:p>
        </w:tc>
      </w:tr>
      <w:tr w:rsidR="00560A85" w:rsidRPr="00832F94" w14:paraId="02E162FB" w14:textId="77777777" w:rsidTr="00D32B5F">
        <w:trPr>
          <w:trHeight w:val="20"/>
        </w:trPr>
        <w:tc>
          <w:tcPr>
            <w:tcW w:w="0" w:type="auto"/>
            <w:vMerge/>
          </w:tcPr>
          <w:p w14:paraId="444DA755" w14:textId="77777777" w:rsidR="00560A85" w:rsidRPr="00560A85" w:rsidRDefault="00560A85" w:rsidP="00560A85">
            <w:pPr>
              <w:rPr>
                <w:rFonts w:ascii="Alwyn New Lt" w:hAnsi="Alwyn New Lt"/>
                <w:sz w:val="14"/>
                <w:lang w:val="en-GB"/>
              </w:rPr>
            </w:pPr>
          </w:p>
        </w:tc>
        <w:tc>
          <w:tcPr>
            <w:tcW w:w="0" w:type="auto"/>
            <w:vMerge/>
          </w:tcPr>
          <w:p w14:paraId="72194144" w14:textId="77777777" w:rsidR="00560A85" w:rsidRPr="00560A85" w:rsidRDefault="00560A85" w:rsidP="00560A85">
            <w:pPr>
              <w:rPr>
                <w:rFonts w:ascii="Alwyn New Lt" w:hAnsi="Alwyn New Lt"/>
                <w:sz w:val="14"/>
              </w:rPr>
            </w:pPr>
          </w:p>
        </w:tc>
        <w:tc>
          <w:tcPr>
            <w:tcW w:w="3001" w:type="dxa"/>
          </w:tcPr>
          <w:p w14:paraId="4DE9C24B" w14:textId="77777777" w:rsidR="00560A85" w:rsidRPr="00560A85" w:rsidRDefault="00560A85" w:rsidP="00560A85">
            <w:pPr>
              <w:rPr>
                <w:rFonts w:ascii="Alwyn New Lt" w:hAnsi="Alwyn New Lt"/>
                <w:sz w:val="14"/>
                <w:lang w:val="en-GB"/>
              </w:rPr>
            </w:pPr>
            <w:r w:rsidRPr="00560A85">
              <w:rPr>
                <w:rFonts w:ascii="Alwyn New Lt" w:hAnsi="Alwyn New Lt"/>
                <w:sz w:val="14"/>
                <w:lang w:val="en-GB"/>
              </w:rPr>
              <w:t>Organise routines in the clinic</w:t>
            </w:r>
          </w:p>
        </w:tc>
        <w:tc>
          <w:tcPr>
            <w:tcW w:w="8091" w:type="dxa"/>
          </w:tcPr>
          <w:p w14:paraId="1BCF8300"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G6P2: Integration of questionnaires in clinical routine is an enabler.</w:t>
            </w:r>
          </w:p>
        </w:tc>
      </w:tr>
      <w:tr w:rsidR="00560A85" w:rsidRPr="00832F94" w14:paraId="4C9BF2CA" w14:textId="77777777" w:rsidTr="00D32B5F">
        <w:trPr>
          <w:trHeight w:val="20"/>
        </w:trPr>
        <w:tc>
          <w:tcPr>
            <w:tcW w:w="0" w:type="auto"/>
            <w:vMerge/>
          </w:tcPr>
          <w:p w14:paraId="1B9EF1B5" w14:textId="77777777" w:rsidR="00560A85" w:rsidRPr="00560A85" w:rsidRDefault="00560A85" w:rsidP="00560A85">
            <w:pPr>
              <w:rPr>
                <w:rFonts w:ascii="Alwyn New Lt" w:hAnsi="Alwyn New Lt"/>
                <w:sz w:val="14"/>
                <w:lang w:val="en-GB"/>
              </w:rPr>
            </w:pPr>
          </w:p>
        </w:tc>
        <w:tc>
          <w:tcPr>
            <w:tcW w:w="0" w:type="auto"/>
            <w:vMerge/>
          </w:tcPr>
          <w:p w14:paraId="3BAB5AEA" w14:textId="77777777" w:rsidR="00560A85" w:rsidRPr="00560A85" w:rsidRDefault="00560A85" w:rsidP="00560A85">
            <w:pPr>
              <w:rPr>
                <w:rFonts w:ascii="Alwyn New Lt" w:hAnsi="Alwyn New Lt"/>
                <w:sz w:val="14"/>
                <w:lang w:val="en-GB"/>
              </w:rPr>
            </w:pPr>
          </w:p>
        </w:tc>
        <w:tc>
          <w:tcPr>
            <w:tcW w:w="3001" w:type="dxa"/>
          </w:tcPr>
          <w:p w14:paraId="37CB894B" w14:textId="77777777" w:rsidR="00560A85" w:rsidRPr="00560A85" w:rsidRDefault="00560A85" w:rsidP="00560A85">
            <w:pPr>
              <w:rPr>
                <w:rFonts w:ascii="Alwyn New Lt" w:hAnsi="Alwyn New Lt"/>
                <w:sz w:val="14"/>
              </w:rPr>
            </w:pPr>
            <w:r w:rsidRPr="00560A85">
              <w:rPr>
                <w:rFonts w:ascii="Alwyn New Lt" w:hAnsi="Alwyn New Lt"/>
                <w:sz w:val="14"/>
              </w:rPr>
              <w:t xml:space="preserve">Test and </w:t>
            </w:r>
            <w:proofErr w:type="spellStart"/>
            <w:r w:rsidRPr="00560A85">
              <w:rPr>
                <w:rFonts w:ascii="Alwyn New Lt" w:hAnsi="Alwyn New Lt"/>
                <w:sz w:val="14"/>
              </w:rPr>
              <w:t>document</w:t>
            </w:r>
            <w:proofErr w:type="spellEnd"/>
            <w:r w:rsidRPr="00560A85">
              <w:rPr>
                <w:rFonts w:ascii="Alwyn New Lt" w:hAnsi="Alwyn New Lt"/>
                <w:sz w:val="14"/>
              </w:rPr>
              <w:t xml:space="preserve"> </w:t>
            </w:r>
            <w:proofErr w:type="spellStart"/>
            <w:r w:rsidRPr="00560A85">
              <w:rPr>
                <w:rFonts w:ascii="Alwyn New Lt" w:hAnsi="Alwyn New Lt"/>
                <w:sz w:val="14"/>
              </w:rPr>
              <w:t>results</w:t>
            </w:r>
            <w:proofErr w:type="spellEnd"/>
          </w:p>
        </w:tc>
        <w:tc>
          <w:tcPr>
            <w:tcW w:w="8091" w:type="dxa"/>
          </w:tcPr>
          <w:p w14:paraId="165EC443"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 xml:space="preserve">G4P3: Documenting outcome after using it in clinical practice. </w:t>
            </w:r>
          </w:p>
        </w:tc>
      </w:tr>
      <w:tr w:rsidR="00560A85" w:rsidRPr="00832F94" w14:paraId="73A92A6B" w14:textId="77777777" w:rsidTr="00D32B5F">
        <w:trPr>
          <w:trHeight w:val="20"/>
        </w:trPr>
        <w:tc>
          <w:tcPr>
            <w:tcW w:w="0" w:type="auto"/>
            <w:vMerge/>
          </w:tcPr>
          <w:p w14:paraId="15BE0EEB" w14:textId="77777777" w:rsidR="00560A85" w:rsidRPr="00560A85" w:rsidRDefault="00560A85" w:rsidP="00560A85">
            <w:pPr>
              <w:rPr>
                <w:rFonts w:ascii="Alwyn New Lt" w:hAnsi="Alwyn New Lt"/>
                <w:sz w:val="14"/>
                <w:lang w:val="en-GB"/>
              </w:rPr>
            </w:pPr>
          </w:p>
        </w:tc>
        <w:tc>
          <w:tcPr>
            <w:tcW w:w="0" w:type="auto"/>
            <w:vMerge/>
          </w:tcPr>
          <w:p w14:paraId="374F178D" w14:textId="77777777" w:rsidR="00560A85" w:rsidRPr="00560A85" w:rsidRDefault="00560A85" w:rsidP="00560A85">
            <w:pPr>
              <w:rPr>
                <w:rFonts w:ascii="Alwyn New Lt" w:hAnsi="Alwyn New Lt"/>
                <w:sz w:val="14"/>
                <w:lang w:val="en-GB"/>
              </w:rPr>
            </w:pPr>
          </w:p>
        </w:tc>
        <w:tc>
          <w:tcPr>
            <w:tcW w:w="3001" w:type="dxa"/>
          </w:tcPr>
          <w:p w14:paraId="70474F51" w14:textId="77777777" w:rsidR="00560A85" w:rsidRPr="00560A85" w:rsidRDefault="00560A85" w:rsidP="00560A85">
            <w:pPr>
              <w:rPr>
                <w:rFonts w:ascii="Alwyn New Lt" w:hAnsi="Alwyn New Lt"/>
                <w:sz w:val="14"/>
                <w:lang w:val="en-GB"/>
              </w:rPr>
            </w:pPr>
            <w:r w:rsidRPr="00560A85">
              <w:rPr>
                <w:rFonts w:ascii="Alwyn New Lt" w:hAnsi="Alwyn New Lt"/>
                <w:sz w:val="14"/>
                <w:lang w:val="en-GB"/>
              </w:rPr>
              <w:t>Issue SBT before the first treatment and include in intake.</w:t>
            </w:r>
          </w:p>
        </w:tc>
        <w:tc>
          <w:tcPr>
            <w:tcW w:w="8091" w:type="dxa"/>
          </w:tcPr>
          <w:p w14:paraId="7ABAC11F"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G3P4: Handing over the questionnaire before treatment, many are okay with this extra questionnaire while others are unnerved by it. Some tick the questionnaire willingly but quickly just to get over with it while some are more detailed in filling it.</w:t>
            </w:r>
          </w:p>
          <w:p w14:paraId="698FB546"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 xml:space="preserve">G2P4: fill out the questionnaire on or before first contact </w:t>
            </w:r>
          </w:p>
          <w:p w14:paraId="492A37BD"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lastRenderedPageBreak/>
              <w:t>G5P4: Digitalised assessment. Online tools for assessment should be used</w:t>
            </w:r>
          </w:p>
        </w:tc>
      </w:tr>
      <w:tr w:rsidR="00560A85" w:rsidRPr="00832F94" w14:paraId="0DD80810" w14:textId="77777777" w:rsidTr="00D32B5F">
        <w:trPr>
          <w:trHeight w:val="20"/>
        </w:trPr>
        <w:tc>
          <w:tcPr>
            <w:tcW w:w="0" w:type="auto"/>
            <w:vMerge/>
          </w:tcPr>
          <w:p w14:paraId="3BCD4621" w14:textId="77777777" w:rsidR="00560A85" w:rsidRPr="00560A85" w:rsidRDefault="00560A85" w:rsidP="00560A85">
            <w:pPr>
              <w:rPr>
                <w:rFonts w:ascii="Alwyn New Lt" w:hAnsi="Alwyn New Lt"/>
                <w:sz w:val="14"/>
                <w:lang w:val="en-GB"/>
              </w:rPr>
            </w:pPr>
          </w:p>
        </w:tc>
        <w:tc>
          <w:tcPr>
            <w:tcW w:w="0" w:type="auto"/>
            <w:vMerge/>
          </w:tcPr>
          <w:p w14:paraId="4D08322F" w14:textId="77777777" w:rsidR="00560A85" w:rsidRPr="00560A85" w:rsidRDefault="00560A85" w:rsidP="00560A85">
            <w:pPr>
              <w:rPr>
                <w:rFonts w:ascii="Alwyn New Lt" w:hAnsi="Alwyn New Lt"/>
                <w:sz w:val="14"/>
                <w:lang w:val="en-GB"/>
              </w:rPr>
            </w:pPr>
          </w:p>
        </w:tc>
        <w:tc>
          <w:tcPr>
            <w:tcW w:w="3001" w:type="dxa"/>
          </w:tcPr>
          <w:p w14:paraId="4E7A18E1" w14:textId="77777777" w:rsidR="00560A85" w:rsidRPr="00560A85" w:rsidRDefault="00560A85" w:rsidP="00560A85">
            <w:pPr>
              <w:rPr>
                <w:rFonts w:ascii="Alwyn New Lt" w:hAnsi="Alwyn New Lt"/>
                <w:sz w:val="14"/>
              </w:rPr>
            </w:pPr>
            <w:r w:rsidRPr="00560A85">
              <w:rPr>
                <w:rFonts w:ascii="Alwyn New Lt" w:hAnsi="Alwyn New Lt"/>
                <w:sz w:val="14"/>
              </w:rPr>
              <w:t xml:space="preserve">Use </w:t>
            </w:r>
            <w:proofErr w:type="spellStart"/>
            <w:r w:rsidRPr="00560A85">
              <w:rPr>
                <w:rFonts w:ascii="Alwyn New Lt" w:hAnsi="Alwyn New Lt"/>
                <w:sz w:val="14"/>
              </w:rPr>
              <w:t>of</w:t>
            </w:r>
            <w:proofErr w:type="spellEnd"/>
            <w:r w:rsidRPr="00560A85">
              <w:rPr>
                <w:rFonts w:ascii="Alwyn New Lt" w:hAnsi="Alwyn New Lt"/>
                <w:sz w:val="14"/>
              </w:rPr>
              <w:t xml:space="preserve"> </w:t>
            </w:r>
            <w:proofErr w:type="spellStart"/>
            <w:r w:rsidRPr="00560A85">
              <w:rPr>
                <w:rFonts w:ascii="Alwyn New Lt" w:hAnsi="Alwyn New Lt"/>
                <w:sz w:val="14"/>
              </w:rPr>
              <w:t>standardised</w:t>
            </w:r>
            <w:proofErr w:type="spellEnd"/>
            <w:r w:rsidRPr="00560A85">
              <w:rPr>
                <w:rFonts w:ascii="Alwyn New Lt" w:hAnsi="Alwyn New Lt"/>
                <w:sz w:val="14"/>
              </w:rPr>
              <w:t xml:space="preserve"> </w:t>
            </w:r>
            <w:proofErr w:type="spellStart"/>
            <w:r w:rsidRPr="00560A85">
              <w:rPr>
                <w:rFonts w:ascii="Alwyn New Lt" w:hAnsi="Alwyn New Lt"/>
                <w:sz w:val="14"/>
              </w:rPr>
              <w:t>assessments</w:t>
            </w:r>
            <w:proofErr w:type="spellEnd"/>
          </w:p>
        </w:tc>
        <w:tc>
          <w:tcPr>
            <w:tcW w:w="8091" w:type="dxa"/>
          </w:tcPr>
          <w:p w14:paraId="3D19477B"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G3P6:  Standardised instruments can be used to overcome changes in [treating] therapists</w:t>
            </w:r>
          </w:p>
        </w:tc>
      </w:tr>
      <w:tr w:rsidR="00560A85" w:rsidRPr="00560A85" w14:paraId="62B28A60" w14:textId="77777777" w:rsidTr="00D32B5F">
        <w:trPr>
          <w:trHeight w:val="20"/>
        </w:trPr>
        <w:tc>
          <w:tcPr>
            <w:tcW w:w="0" w:type="auto"/>
            <w:vMerge/>
          </w:tcPr>
          <w:p w14:paraId="33BA0124" w14:textId="77777777" w:rsidR="00560A85" w:rsidRPr="00560A85" w:rsidRDefault="00560A85" w:rsidP="00560A85">
            <w:pPr>
              <w:rPr>
                <w:rFonts w:ascii="Alwyn New Lt" w:hAnsi="Alwyn New Lt"/>
                <w:sz w:val="14"/>
                <w:lang w:val="en-GB"/>
              </w:rPr>
            </w:pPr>
          </w:p>
        </w:tc>
        <w:tc>
          <w:tcPr>
            <w:tcW w:w="0" w:type="auto"/>
            <w:vMerge/>
          </w:tcPr>
          <w:p w14:paraId="01CA85D1" w14:textId="77777777" w:rsidR="00560A85" w:rsidRPr="00560A85" w:rsidRDefault="00560A85" w:rsidP="00560A85">
            <w:pPr>
              <w:rPr>
                <w:rFonts w:ascii="Alwyn New Lt" w:hAnsi="Alwyn New Lt"/>
                <w:sz w:val="14"/>
                <w:lang w:val="en-GB"/>
              </w:rPr>
            </w:pPr>
          </w:p>
        </w:tc>
        <w:tc>
          <w:tcPr>
            <w:tcW w:w="3001" w:type="dxa"/>
          </w:tcPr>
          <w:p w14:paraId="517C5E31" w14:textId="77777777" w:rsidR="00560A85" w:rsidRPr="00560A85" w:rsidRDefault="00560A85" w:rsidP="00560A85">
            <w:pPr>
              <w:rPr>
                <w:rFonts w:ascii="Alwyn New Lt" w:hAnsi="Alwyn New Lt"/>
                <w:sz w:val="14"/>
                <w:lang w:val="en-GB"/>
              </w:rPr>
            </w:pPr>
            <w:r w:rsidRPr="00560A85">
              <w:rPr>
                <w:rFonts w:ascii="Alwyn New Lt" w:hAnsi="Alwyn New Lt"/>
                <w:sz w:val="14"/>
                <w:lang w:val="en-GB"/>
              </w:rPr>
              <w:t>Create treatment plans with patients</w:t>
            </w:r>
          </w:p>
        </w:tc>
        <w:tc>
          <w:tcPr>
            <w:tcW w:w="8091" w:type="dxa"/>
          </w:tcPr>
          <w:p w14:paraId="2B3671A5" w14:textId="77777777" w:rsidR="00560A85" w:rsidRPr="00560A85" w:rsidRDefault="00560A85" w:rsidP="00560A85">
            <w:pPr>
              <w:rPr>
                <w:rFonts w:ascii="Alwyn New Lt" w:hAnsi="Alwyn New Lt"/>
                <w:sz w:val="14"/>
                <w:szCs w:val="14"/>
              </w:rPr>
            </w:pPr>
            <w:r w:rsidRPr="00560A85">
              <w:rPr>
                <w:rFonts w:ascii="Alwyn New Lt" w:hAnsi="Alwyn New Lt"/>
                <w:sz w:val="14"/>
                <w:szCs w:val="14"/>
                <w:lang w:val="en-GB"/>
              </w:rPr>
              <w:t xml:space="preserve">G5P5: Define clearly the aims and objective of treatment to Patients. </w:t>
            </w:r>
            <w:proofErr w:type="spellStart"/>
            <w:r w:rsidRPr="00560A85">
              <w:rPr>
                <w:rFonts w:ascii="Alwyn New Lt" w:hAnsi="Alwyn New Lt"/>
                <w:sz w:val="14"/>
                <w:szCs w:val="14"/>
              </w:rPr>
              <w:t>Creation</w:t>
            </w:r>
            <w:proofErr w:type="spellEnd"/>
            <w:r w:rsidRPr="00560A85">
              <w:rPr>
                <w:rFonts w:ascii="Alwyn New Lt" w:hAnsi="Alwyn New Lt"/>
                <w:sz w:val="14"/>
                <w:szCs w:val="14"/>
              </w:rPr>
              <w:t xml:space="preserve"> </w:t>
            </w:r>
            <w:proofErr w:type="spellStart"/>
            <w:r w:rsidRPr="00560A85">
              <w:rPr>
                <w:rFonts w:ascii="Alwyn New Lt" w:hAnsi="Alwyn New Lt"/>
                <w:sz w:val="14"/>
                <w:szCs w:val="14"/>
              </w:rPr>
              <w:t>of</w:t>
            </w:r>
            <w:proofErr w:type="spellEnd"/>
            <w:r w:rsidRPr="00560A85">
              <w:rPr>
                <w:rFonts w:ascii="Alwyn New Lt" w:hAnsi="Alwyn New Lt"/>
                <w:sz w:val="14"/>
                <w:szCs w:val="14"/>
              </w:rPr>
              <w:t xml:space="preserve"> a plan </w:t>
            </w:r>
            <w:proofErr w:type="spellStart"/>
            <w:r w:rsidRPr="00560A85">
              <w:rPr>
                <w:rFonts w:ascii="Alwyn New Lt" w:hAnsi="Alwyn New Lt"/>
                <w:sz w:val="14"/>
                <w:szCs w:val="14"/>
              </w:rPr>
              <w:t>together</w:t>
            </w:r>
            <w:proofErr w:type="spellEnd"/>
            <w:r w:rsidRPr="00560A85">
              <w:rPr>
                <w:rFonts w:ascii="Alwyn New Lt" w:hAnsi="Alwyn New Lt"/>
                <w:sz w:val="14"/>
                <w:szCs w:val="14"/>
              </w:rPr>
              <w:t xml:space="preserve"> </w:t>
            </w:r>
            <w:proofErr w:type="spellStart"/>
            <w:r w:rsidRPr="00560A85">
              <w:rPr>
                <w:rFonts w:ascii="Alwyn New Lt" w:hAnsi="Alwyn New Lt"/>
                <w:sz w:val="14"/>
                <w:szCs w:val="14"/>
              </w:rPr>
              <w:t>with</w:t>
            </w:r>
            <w:proofErr w:type="spellEnd"/>
            <w:r w:rsidRPr="00560A85">
              <w:rPr>
                <w:rFonts w:ascii="Alwyn New Lt" w:hAnsi="Alwyn New Lt"/>
                <w:sz w:val="14"/>
                <w:szCs w:val="14"/>
              </w:rPr>
              <w:t xml:space="preserve"> </w:t>
            </w:r>
            <w:proofErr w:type="spellStart"/>
            <w:r w:rsidRPr="00560A85">
              <w:rPr>
                <w:rFonts w:ascii="Alwyn New Lt" w:hAnsi="Alwyn New Lt"/>
                <w:sz w:val="14"/>
                <w:szCs w:val="14"/>
              </w:rPr>
              <w:t>the</w:t>
            </w:r>
            <w:proofErr w:type="spellEnd"/>
            <w:r w:rsidRPr="00560A85">
              <w:rPr>
                <w:rFonts w:ascii="Alwyn New Lt" w:hAnsi="Alwyn New Lt"/>
                <w:sz w:val="14"/>
                <w:szCs w:val="14"/>
              </w:rPr>
              <w:t xml:space="preserve"> Patient.</w:t>
            </w:r>
          </w:p>
        </w:tc>
      </w:tr>
      <w:tr w:rsidR="00560A85" w:rsidRPr="00832F94" w14:paraId="47DA5CEB" w14:textId="77777777" w:rsidTr="00D32B5F">
        <w:trPr>
          <w:trHeight w:val="20"/>
        </w:trPr>
        <w:tc>
          <w:tcPr>
            <w:tcW w:w="0" w:type="auto"/>
            <w:vMerge/>
          </w:tcPr>
          <w:p w14:paraId="767370FE" w14:textId="77777777" w:rsidR="00560A85" w:rsidRPr="00560A85" w:rsidRDefault="00560A85" w:rsidP="00560A85">
            <w:pPr>
              <w:rPr>
                <w:rFonts w:ascii="Alwyn New Lt" w:hAnsi="Alwyn New Lt"/>
                <w:sz w:val="14"/>
                <w:lang w:val="en-GB"/>
              </w:rPr>
            </w:pPr>
          </w:p>
        </w:tc>
        <w:tc>
          <w:tcPr>
            <w:tcW w:w="0" w:type="auto"/>
            <w:vMerge w:val="restart"/>
          </w:tcPr>
          <w:p w14:paraId="45C2C499" w14:textId="77777777" w:rsidR="00560A85" w:rsidRPr="00560A85" w:rsidRDefault="00560A85" w:rsidP="00560A85">
            <w:pPr>
              <w:rPr>
                <w:rFonts w:ascii="Alwyn New Lt" w:hAnsi="Alwyn New Lt"/>
                <w:sz w:val="14"/>
              </w:rPr>
            </w:pPr>
            <w:r w:rsidRPr="00560A85">
              <w:rPr>
                <w:rFonts w:ascii="Alwyn New Lt" w:hAnsi="Alwyn New Lt"/>
                <w:sz w:val="14"/>
              </w:rPr>
              <w:t xml:space="preserve">Targeting </w:t>
            </w:r>
            <w:proofErr w:type="spellStart"/>
            <w:r w:rsidRPr="00560A85">
              <w:rPr>
                <w:rFonts w:ascii="Alwyn New Lt" w:hAnsi="Alwyn New Lt"/>
                <w:sz w:val="14"/>
              </w:rPr>
              <w:t>stakeholders</w:t>
            </w:r>
            <w:proofErr w:type="spellEnd"/>
          </w:p>
        </w:tc>
        <w:tc>
          <w:tcPr>
            <w:tcW w:w="3001" w:type="dxa"/>
          </w:tcPr>
          <w:p w14:paraId="5BFCF307" w14:textId="77777777" w:rsidR="00560A85" w:rsidRPr="00560A85" w:rsidRDefault="00560A85" w:rsidP="00560A85">
            <w:pPr>
              <w:rPr>
                <w:rFonts w:ascii="Alwyn New Lt" w:hAnsi="Alwyn New Lt"/>
                <w:sz w:val="14"/>
              </w:rPr>
            </w:pPr>
            <w:proofErr w:type="spellStart"/>
            <w:r w:rsidRPr="00560A85">
              <w:rPr>
                <w:rFonts w:ascii="Alwyn New Lt" w:hAnsi="Alwyn New Lt"/>
                <w:sz w:val="14"/>
              </w:rPr>
              <w:t>Educate</w:t>
            </w:r>
            <w:proofErr w:type="spellEnd"/>
            <w:r w:rsidRPr="00560A85">
              <w:rPr>
                <w:rFonts w:ascii="Alwyn New Lt" w:hAnsi="Alwyn New Lt"/>
                <w:sz w:val="14"/>
              </w:rPr>
              <w:t xml:space="preserve"> and </w:t>
            </w:r>
            <w:proofErr w:type="spellStart"/>
            <w:r w:rsidRPr="00560A85">
              <w:rPr>
                <w:rFonts w:ascii="Alwyn New Lt" w:hAnsi="Alwyn New Lt"/>
                <w:sz w:val="14"/>
              </w:rPr>
              <w:t>inform</w:t>
            </w:r>
            <w:proofErr w:type="spellEnd"/>
            <w:r w:rsidRPr="00560A85">
              <w:rPr>
                <w:rFonts w:ascii="Alwyn New Lt" w:hAnsi="Alwyn New Lt"/>
                <w:sz w:val="14"/>
              </w:rPr>
              <w:t xml:space="preserve"> </w:t>
            </w:r>
            <w:proofErr w:type="spellStart"/>
            <w:r w:rsidRPr="00560A85">
              <w:rPr>
                <w:rFonts w:ascii="Alwyn New Lt" w:hAnsi="Alwyn New Lt"/>
                <w:sz w:val="14"/>
              </w:rPr>
              <w:t>patients</w:t>
            </w:r>
            <w:proofErr w:type="spellEnd"/>
          </w:p>
        </w:tc>
        <w:tc>
          <w:tcPr>
            <w:tcW w:w="8091" w:type="dxa"/>
          </w:tcPr>
          <w:p w14:paraId="12043E65"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G4P1: A lot of explaining as understandable as possible for the Patient.</w:t>
            </w:r>
          </w:p>
        </w:tc>
      </w:tr>
      <w:tr w:rsidR="00560A85" w:rsidRPr="00832F94" w14:paraId="226B79F4" w14:textId="77777777" w:rsidTr="00D32B5F">
        <w:trPr>
          <w:trHeight w:val="20"/>
        </w:trPr>
        <w:tc>
          <w:tcPr>
            <w:tcW w:w="0" w:type="auto"/>
            <w:vMerge/>
          </w:tcPr>
          <w:p w14:paraId="1F2B6E01" w14:textId="77777777" w:rsidR="00560A85" w:rsidRPr="00560A85" w:rsidRDefault="00560A85" w:rsidP="00560A85">
            <w:pPr>
              <w:rPr>
                <w:rFonts w:ascii="Alwyn New Lt" w:hAnsi="Alwyn New Lt"/>
                <w:sz w:val="14"/>
                <w:lang w:val="en-GB"/>
              </w:rPr>
            </w:pPr>
          </w:p>
        </w:tc>
        <w:tc>
          <w:tcPr>
            <w:tcW w:w="0" w:type="auto"/>
            <w:vMerge/>
          </w:tcPr>
          <w:p w14:paraId="6027CC8A" w14:textId="77777777" w:rsidR="00560A85" w:rsidRPr="00560A85" w:rsidRDefault="00560A85" w:rsidP="00560A85">
            <w:pPr>
              <w:rPr>
                <w:rFonts w:ascii="Alwyn New Lt" w:hAnsi="Alwyn New Lt"/>
                <w:sz w:val="14"/>
                <w:lang w:val="en-GB"/>
              </w:rPr>
            </w:pPr>
          </w:p>
        </w:tc>
        <w:tc>
          <w:tcPr>
            <w:tcW w:w="3001" w:type="dxa"/>
          </w:tcPr>
          <w:p w14:paraId="71DEC277" w14:textId="77777777" w:rsidR="00560A85" w:rsidRPr="00560A85" w:rsidRDefault="00560A85" w:rsidP="00560A85">
            <w:pPr>
              <w:rPr>
                <w:rFonts w:ascii="Alwyn New Lt" w:hAnsi="Alwyn New Lt"/>
                <w:sz w:val="14"/>
                <w:lang w:val="en-GB"/>
              </w:rPr>
            </w:pPr>
            <w:r w:rsidRPr="00560A85">
              <w:rPr>
                <w:rFonts w:ascii="Alwyn New Lt" w:hAnsi="Alwyn New Lt"/>
                <w:sz w:val="14"/>
                <w:lang w:val="en-GB"/>
              </w:rPr>
              <w:t>Reach a consensus with patients</w:t>
            </w:r>
          </w:p>
        </w:tc>
        <w:tc>
          <w:tcPr>
            <w:tcW w:w="8091" w:type="dxa"/>
          </w:tcPr>
          <w:p w14:paraId="09D7447F"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 xml:space="preserve">G2P4: Compromising approach to the activity if the candidate refuses at first </w:t>
            </w:r>
          </w:p>
        </w:tc>
      </w:tr>
      <w:tr w:rsidR="00560A85" w:rsidRPr="00560A85" w14:paraId="44BDAB8B" w14:textId="77777777" w:rsidTr="00D32B5F">
        <w:trPr>
          <w:trHeight w:val="20"/>
        </w:trPr>
        <w:tc>
          <w:tcPr>
            <w:tcW w:w="0" w:type="auto"/>
            <w:vMerge/>
          </w:tcPr>
          <w:p w14:paraId="103259DD" w14:textId="77777777" w:rsidR="00560A85" w:rsidRPr="00560A85" w:rsidRDefault="00560A85" w:rsidP="00560A85">
            <w:pPr>
              <w:rPr>
                <w:rFonts w:ascii="Alwyn New Lt" w:hAnsi="Alwyn New Lt"/>
                <w:sz w:val="14"/>
                <w:lang w:val="en-GB"/>
              </w:rPr>
            </w:pPr>
          </w:p>
        </w:tc>
        <w:tc>
          <w:tcPr>
            <w:tcW w:w="0" w:type="auto"/>
            <w:vMerge/>
          </w:tcPr>
          <w:p w14:paraId="76AE2D0D" w14:textId="77777777" w:rsidR="00560A85" w:rsidRPr="00560A85" w:rsidRDefault="00560A85" w:rsidP="00560A85">
            <w:pPr>
              <w:rPr>
                <w:rFonts w:ascii="Alwyn New Lt" w:hAnsi="Alwyn New Lt"/>
                <w:sz w:val="14"/>
                <w:lang w:val="en-GB"/>
              </w:rPr>
            </w:pPr>
          </w:p>
        </w:tc>
        <w:tc>
          <w:tcPr>
            <w:tcW w:w="3001" w:type="dxa"/>
          </w:tcPr>
          <w:p w14:paraId="13034DA7" w14:textId="77777777" w:rsidR="00560A85" w:rsidRPr="00560A85" w:rsidRDefault="00560A85" w:rsidP="00560A85">
            <w:pPr>
              <w:rPr>
                <w:rFonts w:ascii="Alwyn New Lt" w:hAnsi="Alwyn New Lt"/>
                <w:sz w:val="14"/>
                <w:lang w:val="en-GB"/>
              </w:rPr>
            </w:pPr>
            <w:r w:rsidRPr="00560A85">
              <w:rPr>
                <w:rFonts w:ascii="Alwyn New Lt" w:hAnsi="Alwyn New Lt"/>
                <w:sz w:val="14"/>
                <w:lang w:val="en-GB"/>
              </w:rPr>
              <w:t>Interprofessional collaboration</w:t>
            </w:r>
          </w:p>
        </w:tc>
        <w:tc>
          <w:tcPr>
            <w:tcW w:w="8091" w:type="dxa"/>
          </w:tcPr>
          <w:p w14:paraId="00C6B1F3"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 xml:space="preserve">G4P5: Interprofessional implementation G1P5: Specialised pain therapy is vital for high risk patients. Interprofessional team </w:t>
            </w:r>
          </w:p>
          <w:p w14:paraId="61A5662E"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G1P1: Interprofessional collaboration</w:t>
            </w:r>
          </w:p>
          <w:p w14:paraId="214DE7AD"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G3P6: Difficult interprofessional perspective.</w:t>
            </w:r>
          </w:p>
        </w:tc>
      </w:tr>
      <w:tr w:rsidR="00560A85" w:rsidRPr="00603139" w14:paraId="1455469E" w14:textId="77777777" w:rsidTr="00D32B5F">
        <w:trPr>
          <w:trHeight w:val="20"/>
        </w:trPr>
        <w:tc>
          <w:tcPr>
            <w:tcW w:w="0" w:type="auto"/>
            <w:vMerge/>
          </w:tcPr>
          <w:p w14:paraId="3B6AC937" w14:textId="77777777" w:rsidR="00560A85" w:rsidRPr="00560A85" w:rsidRDefault="00560A85" w:rsidP="00560A85">
            <w:pPr>
              <w:rPr>
                <w:rFonts w:ascii="Alwyn New Lt" w:hAnsi="Alwyn New Lt"/>
                <w:sz w:val="14"/>
                <w:lang w:val="en-GB"/>
              </w:rPr>
            </w:pPr>
          </w:p>
        </w:tc>
        <w:tc>
          <w:tcPr>
            <w:tcW w:w="0" w:type="auto"/>
            <w:vMerge/>
          </w:tcPr>
          <w:p w14:paraId="0AB61508" w14:textId="77777777" w:rsidR="00560A85" w:rsidRPr="00560A85" w:rsidRDefault="00560A85" w:rsidP="00560A85">
            <w:pPr>
              <w:rPr>
                <w:rFonts w:ascii="Alwyn New Lt" w:hAnsi="Alwyn New Lt"/>
                <w:sz w:val="14"/>
                <w:lang w:val="en-GB"/>
              </w:rPr>
            </w:pPr>
          </w:p>
        </w:tc>
        <w:tc>
          <w:tcPr>
            <w:tcW w:w="3001" w:type="dxa"/>
          </w:tcPr>
          <w:p w14:paraId="0651836A" w14:textId="77777777" w:rsidR="00560A85" w:rsidRPr="00560A85" w:rsidRDefault="00560A85" w:rsidP="00560A85">
            <w:pPr>
              <w:rPr>
                <w:rFonts w:ascii="Alwyn New Lt" w:hAnsi="Alwyn New Lt"/>
                <w:sz w:val="14"/>
              </w:rPr>
            </w:pPr>
            <w:proofErr w:type="spellStart"/>
            <w:r w:rsidRPr="00560A85">
              <w:rPr>
                <w:rFonts w:ascii="Alwyn New Lt" w:hAnsi="Alwyn New Lt"/>
                <w:sz w:val="14"/>
              </w:rPr>
              <w:t>Modernise</w:t>
            </w:r>
            <w:proofErr w:type="spellEnd"/>
            <w:r w:rsidRPr="00560A85">
              <w:rPr>
                <w:rFonts w:ascii="Alwyn New Lt" w:hAnsi="Alwyn New Lt"/>
                <w:sz w:val="14"/>
              </w:rPr>
              <w:t xml:space="preserve"> </w:t>
            </w:r>
            <w:proofErr w:type="spellStart"/>
            <w:r w:rsidRPr="00560A85">
              <w:rPr>
                <w:rFonts w:ascii="Alwyn New Lt" w:hAnsi="Alwyn New Lt"/>
                <w:sz w:val="14"/>
              </w:rPr>
              <w:t>training</w:t>
            </w:r>
            <w:proofErr w:type="spellEnd"/>
          </w:p>
        </w:tc>
        <w:tc>
          <w:tcPr>
            <w:tcW w:w="8091" w:type="dxa"/>
          </w:tcPr>
          <w:p w14:paraId="002B3322"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G1P2: Training on the use of the questionnaire.</w:t>
            </w:r>
          </w:p>
        </w:tc>
      </w:tr>
      <w:tr w:rsidR="00560A85" w:rsidRPr="00603139" w14:paraId="542366E0" w14:textId="77777777" w:rsidTr="00D32B5F">
        <w:trPr>
          <w:trHeight w:val="20"/>
        </w:trPr>
        <w:tc>
          <w:tcPr>
            <w:tcW w:w="0" w:type="auto"/>
            <w:vMerge/>
          </w:tcPr>
          <w:p w14:paraId="2682D5C5" w14:textId="77777777" w:rsidR="00560A85" w:rsidRPr="00560A85" w:rsidRDefault="00560A85" w:rsidP="00560A85">
            <w:pPr>
              <w:rPr>
                <w:rFonts w:ascii="Alwyn New Lt" w:hAnsi="Alwyn New Lt"/>
                <w:sz w:val="14"/>
                <w:lang w:val="en-GB"/>
              </w:rPr>
            </w:pPr>
          </w:p>
        </w:tc>
        <w:tc>
          <w:tcPr>
            <w:tcW w:w="0" w:type="auto"/>
            <w:vMerge/>
          </w:tcPr>
          <w:p w14:paraId="044FBB85" w14:textId="77777777" w:rsidR="00560A85" w:rsidRPr="00560A85" w:rsidRDefault="00560A85" w:rsidP="00560A85">
            <w:pPr>
              <w:rPr>
                <w:rFonts w:ascii="Alwyn New Lt" w:hAnsi="Alwyn New Lt"/>
                <w:sz w:val="14"/>
                <w:lang w:val="en-GB"/>
              </w:rPr>
            </w:pPr>
          </w:p>
        </w:tc>
        <w:tc>
          <w:tcPr>
            <w:tcW w:w="3001" w:type="dxa"/>
          </w:tcPr>
          <w:p w14:paraId="01D997EA" w14:textId="77777777" w:rsidR="00560A85" w:rsidRPr="00560A85" w:rsidRDefault="00560A85" w:rsidP="00560A85">
            <w:pPr>
              <w:rPr>
                <w:rFonts w:ascii="Alwyn New Lt" w:hAnsi="Alwyn New Lt"/>
                <w:sz w:val="14"/>
              </w:rPr>
            </w:pPr>
            <w:proofErr w:type="spellStart"/>
            <w:r w:rsidRPr="00560A85">
              <w:rPr>
                <w:rFonts w:ascii="Alwyn New Lt" w:hAnsi="Alwyn New Lt"/>
                <w:sz w:val="14"/>
              </w:rPr>
              <w:t>Inform</w:t>
            </w:r>
            <w:proofErr w:type="spellEnd"/>
            <w:r w:rsidRPr="00560A85">
              <w:rPr>
                <w:rFonts w:ascii="Alwyn New Lt" w:hAnsi="Alwyn New Lt"/>
                <w:sz w:val="14"/>
              </w:rPr>
              <w:t xml:space="preserve"> and </w:t>
            </w:r>
            <w:proofErr w:type="spellStart"/>
            <w:r w:rsidRPr="00560A85">
              <w:rPr>
                <w:rFonts w:ascii="Alwyn New Lt" w:hAnsi="Alwyn New Lt"/>
                <w:sz w:val="14"/>
              </w:rPr>
              <w:t>train</w:t>
            </w:r>
            <w:proofErr w:type="spellEnd"/>
            <w:r w:rsidRPr="00560A85">
              <w:rPr>
                <w:rFonts w:ascii="Alwyn New Lt" w:hAnsi="Alwyn New Lt"/>
                <w:sz w:val="14"/>
              </w:rPr>
              <w:t xml:space="preserve"> </w:t>
            </w:r>
            <w:proofErr w:type="spellStart"/>
            <w:r w:rsidRPr="00560A85">
              <w:rPr>
                <w:rFonts w:ascii="Alwyn New Lt" w:hAnsi="Alwyn New Lt"/>
                <w:sz w:val="14"/>
              </w:rPr>
              <w:t>colleagues</w:t>
            </w:r>
            <w:proofErr w:type="spellEnd"/>
          </w:p>
        </w:tc>
        <w:tc>
          <w:tcPr>
            <w:tcW w:w="8091" w:type="dxa"/>
          </w:tcPr>
          <w:p w14:paraId="13A5A123"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G2P5: Uniform approach of the therapists by internal training</w:t>
            </w:r>
          </w:p>
        </w:tc>
      </w:tr>
      <w:tr w:rsidR="00560A85" w:rsidRPr="00560A85" w14:paraId="48F18EED" w14:textId="77777777" w:rsidTr="00D32B5F">
        <w:trPr>
          <w:trHeight w:val="20"/>
        </w:trPr>
        <w:tc>
          <w:tcPr>
            <w:tcW w:w="0" w:type="auto"/>
            <w:vMerge w:val="restart"/>
          </w:tcPr>
          <w:p w14:paraId="6D2E81D4" w14:textId="7BFBD3CB" w:rsidR="00560A85" w:rsidRPr="00166899" w:rsidRDefault="00560A85" w:rsidP="00560A85">
            <w:pPr>
              <w:rPr>
                <w:rFonts w:ascii="Alwyn New Lt" w:hAnsi="Alwyn New Lt"/>
                <w:sz w:val="14"/>
                <w:lang w:val="en-US"/>
              </w:rPr>
            </w:pPr>
            <w:r w:rsidRPr="00166899">
              <w:rPr>
                <w:rFonts w:ascii="Alwyn New Lt" w:hAnsi="Alwyn New Lt"/>
                <w:sz w:val="14"/>
                <w:lang w:val="en-US"/>
              </w:rPr>
              <w:t>Adopting an outlook</w:t>
            </w:r>
            <w:r w:rsidR="00832F94" w:rsidRPr="00166899">
              <w:rPr>
                <w:rFonts w:ascii="Alwyn New Lt" w:hAnsi="Alwyn New Lt"/>
                <w:sz w:val="14"/>
                <w:lang w:val="en-US"/>
              </w:rPr>
              <w:t xml:space="preserve"> for future practice</w:t>
            </w:r>
          </w:p>
        </w:tc>
        <w:tc>
          <w:tcPr>
            <w:tcW w:w="0" w:type="auto"/>
            <w:vMerge w:val="restart"/>
          </w:tcPr>
          <w:p w14:paraId="2C3795C8" w14:textId="77777777" w:rsidR="00560A85" w:rsidRPr="00560A85" w:rsidRDefault="00560A85" w:rsidP="00560A85">
            <w:pPr>
              <w:rPr>
                <w:rFonts w:ascii="Alwyn New Lt" w:hAnsi="Alwyn New Lt"/>
                <w:sz w:val="14"/>
                <w:lang w:val="en-GB"/>
              </w:rPr>
            </w:pPr>
            <w:r w:rsidRPr="00560A85">
              <w:rPr>
                <w:rFonts w:ascii="Alwyn New Lt" w:hAnsi="Alwyn New Lt"/>
                <w:sz w:val="14"/>
              </w:rPr>
              <w:t>Impression on Training</w:t>
            </w:r>
          </w:p>
        </w:tc>
        <w:tc>
          <w:tcPr>
            <w:tcW w:w="3001" w:type="dxa"/>
          </w:tcPr>
          <w:p w14:paraId="6B79E58E" w14:textId="77777777" w:rsidR="00560A85" w:rsidRPr="00560A85" w:rsidRDefault="00560A85" w:rsidP="00560A85">
            <w:pPr>
              <w:rPr>
                <w:rFonts w:ascii="Alwyn New Lt" w:hAnsi="Alwyn New Lt"/>
                <w:sz w:val="14"/>
              </w:rPr>
            </w:pPr>
            <w:r w:rsidRPr="00560A85">
              <w:rPr>
                <w:rFonts w:ascii="Alwyn New Lt" w:hAnsi="Alwyn New Lt"/>
                <w:sz w:val="14"/>
              </w:rPr>
              <w:t xml:space="preserve">Easy </w:t>
            </w:r>
            <w:proofErr w:type="spellStart"/>
            <w:r w:rsidRPr="00560A85">
              <w:rPr>
                <w:rFonts w:ascii="Alwyn New Lt" w:hAnsi="Alwyn New Lt"/>
                <w:sz w:val="14"/>
              </w:rPr>
              <w:t>to</w:t>
            </w:r>
            <w:proofErr w:type="spellEnd"/>
            <w:r w:rsidRPr="00560A85">
              <w:rPr>
                <w:rFonts w:ascii="Alwyn New Lt" w:hAnsi="Alwyn New Lt"/>
                <w:sz w:val="14"/>
              </w:rPr>
              <w:t xml:space="preserve"> </w:t>
            </w:r>
            <w:proofErr w:type="spellStart"/>
            <w:r w:rsidRPr="00560A85">
              <w:rPr>
                <w:rFonts w:ascii="Alwyn New Lt" w:hAnsi="Alwyn New Lt"/>
                <w:sz w:val="14"/>
              </w:rPr>
              <w:t>apply</w:t>
            </w:r>
            <w:proofErr w:type="spellEnd"/>
          </w:p>
        </w:tc>
        <w:tc>
          <w:tcPr>
            <w:tcW w:w="8091" w:type="dxa"/>
          </w:tcPr>
          <w:p w14:paraId="3E6878DD"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G2P4: Not too much more complicated workload. Easy to use</w:t>
            </w:r>
          </w:p>
        </w:tc>
      </w:tr>
      <w:tr w:rsidR="00560A85" w:rsidRPr="00560A85" w14:paraId="4324691A" w14:textId="77777777" w:rsidTr="00D32B5F">
        <w:trPr>
          <w:trHeight w:val="20"/>
        </w:trPr>
        <w:tc>
          <w:tcPr>
            <w:tcW w:w="0" w:type="auto"/>
            <w:vMerge/>
          </w:tcPr>
          <w:p w14:paraId="7604EF5D" w14:textId="77777777" w:rsidR="00560A85" w:rsidRPr="00560A85" w:rsidRDefault="00560A85" w:rsidP="00560A85">
            <w:pPr>
              <w:rPr>
                <w:rFonts w:ascii="Alwyn New Lt" w:hAnsi="Alwyn New Lt"/>
                <w:sz w:val="14"/>
                <w:lang w:val="en-GB"/>
              </w:rPr>
            </w:pPr>
          </w:p>
        </w:tc>
        <w:tc>
          <w:tcPr>
            <w:tcW w:w="0" w:type="auto"/>
            <w:vMerge/>
          </w:tcPr>
          <w:p w14:paraId="365FB7C0" w14:textId="77777777" w:rsidR="00560A85" w:rsidRPr="00560A85" w:rsidRDefault="00560A85" w:rsidP="00560A85">
            <w:pPr>
              <w:rPr>
                <w:rFonts w:ascii="Alwyn New Lt" w:hAnsi="Alwyn New Lt"/>
                <w:sz w:val="14"/>
                <w:lang w:val="en-GB"/>
              </w:rPr>
            </w:pPr>
          </w:p>
        </w:tc>
        <w:tc>
          <w:tcPr>
            <w:tcW w:w="3001" w:type="dxa"/>
          </w:tcPr>
          <w:p w14:paraId="1119090F" w14:textId="77777777" w:rsidR="00560A85" w:rsidRPr="00560A85" w:rsidRDefault="00560A85" w:rsidP="00560A85">
            <w:pPr>
              <w:rPr>
                <w:rFonts w:ascii="Alwyn New Lt" w:hAnsi="Alwyn New Lt"/>
                <w:sz w:val="14"/>
              </w:rPr>
            </w:pPr>
            <w:proofErr w:type="spellStart"/>
            <w:r w:rsidRPr="00560A85">
              <w:rPr>
                <w:rFonts w:ascii="Alwyn New Lt" w:hAnsi="Alwyn New Lt"/>
                <w:sz w:val="14"/>
              </w:rPr>
              <w:t>Enhances</w:t>
            </w:r>
            <w:proofErr w:type="spellEnd"/>
            <w:r w:rsidRPr="00560A85">
              <w:rPr>
                <w:rFonts w:ascii="Alwyn New Lt" w:hAnsi="Alwyn New Lt"/>
                <w:sz w:val="14"/>
              </w:rPr>
              <w:t xml:space="preserve"> </w:t>
            </w:r>
            <w:proofErr w:type="spellStart"/>
            <w:r w:rsidRPr="00560A85">
              <w:rPr>
                <w:rFonts w:ascii="Alwyn New Lt" w:hAnsi="Alwyn New Lt"/>
                <w:sz w:val="14"/>
              </w:rPr>
              <w:t>practice</w:t>
            </w:r>
            <w:proofErr w:type="spellEnd"/>
          </w:p>
        </w:tc>
        <w:tc>
          <w:tcPr>
            <w:tcW w:w="8091" w:type="dxa"/>
          </w:tcPr>
          <w:p w14:paraId="087D42CB"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G5P3: Helps Organisation in practice.</w:t>
            </w:r>
          </w:p>
          <w:p w14:paraId="48781E04"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G5P3: Content from basic training was strengthened. Responsive and interesting</w:t>
            </w:r>
          </w:p>
        </w:tc>
      </w:tr>
      <w:tr w:rsidR="00560A85" w:rsidRPr="00603139" w14:paraId="1FD8D8B3" w14:textId="77777777" w:rsidTr="00D32B5F">
        <w:trPr>
          <w:trHeight w:val="20"/>
        </w:trPr>
        <w:tc>
          <w:tcPr>
            <w:tcW w:w="0" w:type="auto"/>
            <w:vMerge/>
          </w:tcPr>
          <w:p w14:paraId="66E0E8A1" w14:textId="77777777" w:rsidR="00560A85" w:rsidRPr="00560A85" w:rsidRDefault="00560A85" w:rsidP="00560A85">
            <w:pPr>
              <w:rPr>
                <w:rFonts w:ascii="Alwyn New Lt" w:hAnsi="Alwyn New Lt"/>
                <w:sz w:val="14"/>
              </w:rPr>
            </w:pPr>
          </w:p>
        </w:tc>
        <w:tc>
          <w:tcPr>
            <w:tcW w:w="0" w:type="auto"/>
            <w:vMerge/>
          </w:tcPr>
          <w:p w14:paraId="5D494EB0" w14:textId="77777777" w:rsidR="00560A85" w:rsidRPr="00560A85" w:rsidRDefault="00560A85" w:rsidP="00560A85">
            <w:pPr>
              <w:rPr>
                <w:rFonts w:ascii="Alwyn New Lt" w:hAnsi="Alwyn New Lt"/>
                <w:sz w:val="14"/>
              </w:rPr>
            </w:pPr>
          </w:p>
        </w:tc>
        <w:tc>
          <w:tcPr>
            <w:tcW w:w="3001" w:type="dxa"/>
          </w:tcPr>
          <w:p w14:paraId="605CACD9" w14:textId="77777777" w:rsidR="00560A85" w:rsidRPr="00560A85" w:rsidRDefault="00560A85" w:rsidP="00560A85">
            <w:pPr>
              <w:rPr>
                <w:rFonts w:ascii="Alwyn New Lt" w:hAnsi="Alwyn New Lt"/>
                <w:sz w:val="14"/>
                <w:lang w:val="en-GB"/>
              </w:rPr>
            </w:pPr>
            <w:r w:rsidRPr="00560A85">
              <w:rPr>
                <w:rFonts w:ascii="Alwyn New Lt" w:hAnsi="Alwyn New Lt"/>
                <w:sz w:val="14"/>
                <w:lang w:val="en-GB"/>
              </w:rPr>
              <w:t>Boosts confidence of new clinicians</w:t>
            </w:r>
          </w:p>
        </w:tc>
        <w:tc>
          <w:tcPr>
            <w:tcW w:w="8091" w:type="dxa"/>
          </w:tcPr>
          <w:p w14:paraId="5E5FE4C9"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G5P4: Directs young PT. It boosts the confidence of the therapist</w:t>
            </w:r>
          </w:p>
        </w:tc>
      </w:tr>
      <w:tr w:rsidR="00560A85" w:rsidRPr="00603139" w14:paraId="582877E5" w14:textId="77777777" w:rsidTr="00D32B5F">
        <w:trPr>
          <w:trHeight w:val="20"/>
        </w:trPr>
        <w:tc>
          <w:tcPr>
            <w:tcW w:w="0" w:type="auto"/>
            <w:vMerge/>
          </w:tcPr>
          <w:p w14:paraId="5CFE1129" w14:textId="77777777" w:rsidR="00560A85" w:rsidRPr="00560A85" w:rsidRDefault="00560A85" w:rsidP="00560A85">
            <w:pPr>
              <w:rPr>
                <w:rFonts w:ascii="Alwyn New Lt" w:hAnsi="Alwyn New Lt"/>
                <w:sz w:val="14"/>
                <w:lang w:val="en-GB"/>
              </w:rPr>
            </w:pPr>
          </w:p>
        </w:tc>
        <w:tc>
          <w:tcPr>
            <w:tcW w:w="0" w:type="auto"/>
            <w:vMerge/>
          </w:tcPr>
          <w:p w14:paraId="19E52C56" w14:textId="77777777" w:rsidR="00560A85" w:rsidRPr="00560A85" w:rsidRDefault="00560A85" w:rsidP="00560A85">
            <w:pPr>
              <w:rPr>
                <w:rFonts w:ascii="Alwyn New Lt" w:hAnsi="Alwyn New Lt"/>
                <w:sz w:val="14"/>
                <w:lang w:val="en-GB"/>
              </w:rPr>
            </w:pPr>
          </w:p>
        </w:tc>
        <w:tc>
          <w:tcPr>
            <w:tcW w:w="3001" w:type="dxa"/>
          </w:tcPr>
          <w:p w14:paraId="07E29BF0" w14:textId="77777777" w:rsidR="00560A85" w:rsidRPr="00560A85" w:rsidRDefault="00560A85" w:rsidP="00560A85">
            <w:pPr>
              <w:rPr>
                <w:rFonts w:ascii="Alwyn New Lt" w:hAnsi="Alwyn New Lt"/>
                <w:sz w:val="14"/>
              </w:rPr>
            </w:pPr>
            <w:r w:rsidRPr="00560A85">
              <w:rPr>
                <w:rFonts w:ascii="Alwyn New Lt" w:hAnsi="Alwyn New Lt"/>
                <w:sz w:val="14"/>
              </w:rPr>
              <w:t>Self-</w:t>
            </w:r>
            <w:proofErr w:type="spellStart"/>
            <w:r w:rsidRPr="00560A85">
              <w:rPr>
                <w:rFonts w:ascii="Alwyn New Lt" w:hAnsi="Alwyn New Lt"/>
                <w:sz w:val="14"/>
              </w:rPr>
              <w:t>learning</w:t>
            </w:r>
            <w:proofErr w:type="spellEnd"/>
            <w:r w:rsidRPr="00560A85">
              <w:rPr>
                <w:rFonts w:ascii="Alwyn New Lt" w:hAnsi="Alwyn New Lt"/>
                <w:sz w:val="14"/>
              </w:rPr>
              <w:t xml:space="preserve"> was </w:t>
            </w:r>
            <w:proofErr w:type="spellStart"/>
            <w:r w:rsidRPr="00560A85">
              <w:rPr>
                <w:rFonts w:ascii="Alwyn New Lt" w:hAnsi="Alwyn New Lt"/>
                <w:sz w:val="14"/>
              </w:rPr>
              <w:t>useful</w:t>
            </w:r>
            <w:proofErr w:type="spellEnd"/>
          </w:p>
        </w:tc>
        <w:tc>
          <w:tcPr>
            <w:tcW w:w="8091" w:type="dxa"/>
          </w:tcPr>
          <w:p w14:paraId="1B84FE9C"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G5P2: Positive aspects are that we worked on a lot of topics by ourselves</w:t>
            </w:r>
          </w:p>
        </w:tc>
      </w:tr>
      <w:tr w:rsidR="00560A85" w:rsidRPr="00603139" w14:paraId="4F55140A" w14:textId="77777777" w:rsidTr="00D32B5F">
        <w:trPr>
          <w:trHeight w:val="20"/>
        </w:trPr>
        <w:tc>
          <w:tcPr>
            <w:tcW w:w="0" w:type="auto"/>
            <w:vMerge/>
          </w:tcPr>
          <w:p w14:paraId="238C6223" w14:textId="77777777" w:rsidR="00560A85" w:rsidRPr="00560A85" w:rsidRDefault="00560A85" w:rsidP="00560A85">
            <w:pPr>
              <w:rPr>
                <w:rFonts w:ascii="Alwyn New Lt" w:hAnsi="Alwyn New Lt"/>
                <w:sz w:val="14"/>
                <w:lang w:val="en-GB"/>
              </w:rPr>
            </w:pPr>
          </w:p>
        </w:tc>
        <w:tc>
          <w:tcPr>
            <w:tcW w:w="0" w:type="auto"/>
            <w:vMerge/>
          </w:tcPr>
          <w:p w14:paraId="5B9D994D" w14:textId="77777777" w:rsidR="00560A85" w:rsidRPr="00560A85" w:rsidRDefault="00560A85" w:rsidP="00560A85">
            <w:pPr>
              <w:rPr>
                <w:rFonts w:ascii="Alwyn New Lt" w:hAnsi="Alwyn New Lt"/>
                <w:sz w:val="14"/>
                <w:lang w:val="en-GB"/>
              </w:rPr>
            </w:pPr>
          </w:p>
        </w:tc>
        <w:tc>
          <w:tcPr>
            <w:tcW w:w="3001" w:type="dxa"/>
          </w:tcPr>
          <w:p w14:paraId="480F0ED7" w14:textId="77777777" w:rsidR="00560A85" w:rsidRPr="00560A85" w:rsidRDefault="00560A85" w:rsidP="00560A85">
            <w:pPr>
              <w:rPr>
                <w:rFonts w:ascii="Alwyn New Lt" w:hAnsi="Alwyn New Lt"/>
                <w:sz w:val="14"/>
                <w:lang w:val="en-GB"/>
              </w:rPr>
            </w:pPr>
            <w:r w:rsidRPr="00560A85">
              <w:rPr>
                <w:rFonts w:ascii="Alwyn New Lt" w:hAnsi="Alwyn New Lt"/>
                <w:sz w:val="14"/>
                <w:lang w:val="en-GB"/>
              </w:rPr>
              <w:t>It was lacking in concrete structure</w:t>
            </w:r>
          </w:p>
        </w:tc>
        <w:tc>
          <w:tcPr>
            <w:tcW w:w="8091" w:type="dxa"/>
          </w:tcPr>
          <w:p w14:paraId="04B92F37"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G5P1: Perception of Training. Needs more visible structure.</w:t>
            </w:r>
          </w:p>
        </w:tc>
      </w:tr>
      <w:tr w:rsidR="00560A85" w:rsidRPr="00560A85" w14:paraId="0C64A7CD" w14:textId="77777777" w:rsidTr="00D32B5F">
        <w:trPr>
          <w:trHeight w:val="20"/>
        </w:trPr>
        <w:tc>
          <w:tcPr>
            <w:tcW w:w="0" w:type="auto"/>
            <w:vMerge/>
          </w:tcPr>
          <w:p w14:paraId="0DEEB348" w14:textId="77777777" w:rsidR="00560A85" w:rsidRPr="00560A85" w:rsidRDefault="00560A85" w:rsidP="00560A85">
            <w:pPr>
              <w:rPr>
                <w:rFonts w:ascii="Alwyn New Lt" w:hAnsi="Alwyn New Lt"/>
                <w:sz w:val="14"/>
                <w:lang w:val="en-GB"/>
              </w:rPr>
            </w:pPr>
          </w:p>
        </w:tc>
        <w:tc>
          <w:tcPr>
            <w:tcW w:w="0" w:type="auto"/>
            <w:vMerge/>
          </w:tcPr>
          <w:p w14:paraId="196076FF" w14:textId="77777777" w:rsidR="00560A85" w:rsidRPr="00560A85" w:rsidRDefault="00560A85" w:rsidP="00560A85">
            <w:pPr>
              <w:rPr>
                <w:rFonts w:ascii="Alwyn New Lt" w:hAnsi="Alwyn New Lt"/>
                <w:sz w:val="14"/>
                <w:lang w:val="en-GB"/>
              </w:rPr>
            </w:pPr>
          </w:p>
        </w:tc>
        <w:tc>
          <w:tcPr>
            <w:tcW w:w="3001" w:type="dxa"/>
          </w:tcPr>
          <w:p w14:paraId="24C1E410" w14:textId="77777777" w:rsidR="00560A85" w:rsidRPr="00560A85" w:rsidRDefault="00560A85" w:rsidP="00560A85">
            <w:pPr>
              <w:rPr>
                <w:rFonts w:ascii="Alwyn New Lt" w:hAnsi="Alwyn New Lt"/>
                <w:sz w:val="14"/>
              </w:rPr>
            </w:pPr>
            <w:r w:rsidRPr="00560A85">
              <w:rPr>
                <w:rFonts w:ascii="Alwyn New Lt" w:hAnsi="Alwyn New Lt"/>
                <w:sz w:val="14"/>
              </w:rPr>
              <w:t xml:space="preserve">Training </w:t>
            </w:r>
            <w:proofErr w:type="spellStart"/>
            <w:r w:rsidRPr="00560A85">
              <w:rPr>
                <w:rFonts w:ascii="Alwyn New Lt" w:hAnsi="Alwyn New Lt"/>
                <w:sz w:val="14"/>
              </w:rPr>
              <w:t>should</w:t>
            </w:r>
            <w:proofErr w:type="spellEnd"/>
            <w:r w:rsidRPr="00560A85">
              <w:rPr>
                <w:rFonts w:ascii="Alwyn New Lt" w:hAnsi="Alwyn New Lt"/>
                <w:sz w:val="14"/>
              </w:rPr>
              <w:t xml:space="preserve"> </w:t>
            </w:r>
            <w:proofErr w:type="spellStart"/>
            <w:r w:rsidRPr="00560A85">
              <w:rPr>
                <w:rFonts w:ascii="Alwyn New Lt" w:hAnsi="Alwyn New Lt"/>
                <w:sz w:val="14"/>
              </w:rPr>
              <w:t>be</w:t>
            </w:r>
            <w:proofErr w:type="spellEnd"/>
            <w:r w:rsidRPr="00560A85">
              <w:rPr>
                <w:rFonts w:ascii="Alwyn New Lt" w:hAnsi="Alwyn New Lt"/>
                <w:sz w:val="14"/>
              </w:rPr>
              <w:t xml:space="preserve"> </w:t>
            </w:r>
            <w:proofErr w:type="spellStart"/>
            <w:r w:rsidRPr="00560A85">
              <w:rPr>
                <w:rFonts w:ascii="Alwyn New Lt" w:hAnsi="Alwyn New Lt"/>
                <w:sz w:val="14"/>
              </w:rPr>
              <w:t>broadened</w:t>
            </w:r>
            <w:proofErr w:type="spellEnd"/>
          </w:p>
        </w:tc>
        <w:tc>
          <w:tcPr>
            <w:tcW w:w="8091" w:type="dxa"/>
          </w:tcPr>
          <w:p w14:paraId="3D5701F8"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G1P1: Would be nice to integrate this in other training.</w:t>
            </w:r>
          </w:p>
          <w:p w14:paraId="4DF35DDC"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 xml:space="preserve">G6P1: I feel you should have a bigger forum to discuss involving other specialities. </w:t>
            </w:r>
            <w:proofErr w:type="spellStart"/>
            <w:r w:rsidRPr="00560A85">
              <w:rPr>
                <w:rFonts w:ascii="Alwyn New Lt" w:hAnsi="Alwyn New Lt"/>
                <w:sz w:val="14"/>
                <w:szCs w:val="14"/>
              </w:rPr>
              <w:t>Involve</w:t>
            </w:r>
            <w:proofErr w:type="spellEnd"/>
            <w:r w:rsidRPr="00560A85">
              <w:rPr>
                <w:rFonts w:ascii="Alwyn New Lt" w:hAnsi="Alwyn New Lt"/>
                <w:sz w:val="14"/>
                <w:szCs w:val="14"/>
              </w:rPr>
              <w:t xml:space="preserve"> </w:t>
            </w:r>
            <w:proofErr w:type="spellStart"/>
            <w:r w:rsidRPr="00560A85">
              <w:rPr>
                <w:rFonts w:ascii="Alwyn New Lt" w:hAnsi="Alwyn New Lt"/>
                <w:sz w:val="14"/>
                <w:szCs w:val="14"/>
              </w:rPr>
              <w:t>higher</w:t>
            </w:r>
            <w:proofErr w:type="spellEnd"/>
            <w:r w:rsidRPr="00560A85">
              <w:rPr>
                <w:rFonts w:ascii="Alwyn New Lt" w:hAnsi="Alwyn New Lt"/>
                <w:sz w:val="14"/>
                <w:szCs w:val="14"/>
              </w:rPr>
              <w:t xml:space="preserve"> </w:t>
            </w:r>
            <w:proofErr w:type="spellStart"/>
            <w:r w:rsidRPr="00560A85">
              <w:rPr>
                <w:rFonts w:ascii="Alwyn New Lt" w:hAnsi="Alwyn New Lt"/>
                <w:sz w:val="14"/>
                <w:szCs w:val="14"/>
              </w:rPr>
              <w:t>authorities</w:t>
            </w:r>
            <w:proofErr w:type="spellEnd"/>
            <w:r w:rsidRPr="00560A85">
              <w:rPr>
                <w:rFonts w:ascii="Alwyn New Lt" w:hAnsi="Alwyn New Lt"/>
                <w:sz w:val="14"/>
                <w:szCs w:val="14"/>
              </w:rPr>
              <w:t xml:space="preserve">, </w:t>
            </w:r>
            <w:proofErr w:type="spellStart"/>
            <w:r w:rsidRPr="00560A85">
              <w:rPr>
                <w:rFonts w:ascii="Alwyn New Lt" w:hAnsi="Alwyn New Lt"/>
                <w:sz w:val="14"/>
                <w:szCs w:val="14"/>
              </w:rPr>
              <w:t>other</w:t>
            </w:r>
            <w:proofErr w:type="spellEnd"/>
            <w:r w:rsidRPr="00560A85">
              <w:rPr>
                <w:rFonts w:ascii="Alwyn New Lt" w:hAnsi="Alwyn New Lt"/>
                <w:sz w:val="14"/>
                <w:szCs w:val="14"/>
              </w:rPr>
              <w:t xml:space="preserve"> </w:t>
            </w:r>
            <w:proofErr w:type="spellStart"/>
            <w:r w:rsidRPr="00560A85">
              <w:rPr>
                <w:rFonts w:ascii="Alwyn New Lt" w:hAnsi="Alwyn New Lt"/>
                <w:sz w:val="14"/>
                <w:szCs w:val="14"/>
              </w:rPr>
              <w:t>students</w:t>
            </w:r>
            <w:proofErr w:type="spellEnd"/>
            <w:r w:rsidRPr="00560A85">
              <w:rPr>
                <w:rFonts w:ascii="Alwyn New Lt" w:hAnsi="Alwyn New Lt"/>
                <w:sz w:val="14"/>
                <w:szCs w:val="14"/>
              </w:rPr>
              <w:t>.</w:t>
            </w:r>
          </w:p>
        </w:tc>
      </w:tr>
      <w:tr w:rsidR="00560A85" w:rsidRPr="00603139" w14:paraId="12CE302B" w14:textId="77777777" w:rsidTr="00D32B5F">
        <w:trPr>
          <w:trHeight w:val="20"/>
        </w:trPr>
        <w:tc>
          <w:tcPr>
            <w:tcW w:w="0" w:type="auto"/>
            <w:vMerge/>
          </w:tcPr>
          <w:p w14:paraId="0C862603" w14:textId="77777777" w:rsidR="00560A85" w:rsidRPr="00560A85" w:rsidRDefault="00560A85" w:rsidP="00560A85">
            <w:pPr>
              <w:rPr>
                <w:rFonts w:ascii="Alwyn New Lt" w:hAnsi="Alwyn New Lt"/>
                <w:sz w:val="14"/>
              </w:rPr>
            </w:pPr>
          </w:p>
        </w:tc>
        <w:tc>
          <w:tcPr>
            <w:tcW w:w="0" w:type="auto"/>
            <w:vMerge w:val="restart"/>
          </w:tcPr>
          <w:p w14:paraId="116CFFF5" w14:textId="77777777" w:rsidR="00560A85" w:rsidRPr="00560A85" w:rsidRDefault="00560A85" w:rsidP="00560A85">
            <w:pPr>
              <w:rPr>
                <w:rFonts w:ascii="Alwyn New Lt" w:hAnsi="Alwyn New Lt"/>
                <w:sz w:val="14"/>
                <w:lang w:val="en-GB"/>
              </w:rPr>
            </w:pPr>
            <w:proofErr w:type="spellStart"/>
            <w:r w:rsidRPr="00560A85">
              <w:rPr>
                <w:rFonts w:ascii="Alwyn New Lt" w:hAnsi="Alwyn New Lt"/>
                <w:sz w:val="14"/>
              </w:rPr>
              <w:t>Resolve</w:t>
            </w:r>
            <w:proofErr w:type="spellEnd"/>
            <w:r w:rsidRPr="00560A85">
              <w:rPr>
                <w:rFonts w:ascii="Alwyn New Lt" w:hAnsi="Alwyn New Lt"/>
                <w:sz w:val="14"/>
              </w:rPr>
              <w:t xml:space="preserve"> </w:t>
            </w:r>
            <w:proofErr w:type="spellStart"/>
            <w:r w:rsidRPr="00560A85">
              <w:rPr>
                <w:rFonts w:ascii="Alwyn New Lt" w:hAnsi="Alwyn New Lt"/>
                <w:sz w:val="14"/>
              </w:rPr>
              <w:t>for</w:t>
            </w:r>
            <w:proofErr w:type="spellEnd"/>
            <w:r w:rsidRPr="00560A85">
              <w:rPr>
                <w:rFonts w:ascii="Alwyn New Lt" w:hAnsi="Alwyn New Lt"/>
                <w:sz w:val="14"/>
              </w:rPr>
              <w:t xml:space="preserve"> </w:t>
            </w:r>
            <w:proofErr w:type="spellStart"/>
            <w:r w:rsidRPr="00560A85">
              <w:rPr>
                <w:rFonts w:ascii="Alwyn New Lt" w:hAnsi="Alwyn New Lt"/>
                <w:sz w:val="14"/>
              </w:rPr>
              <w:t>application</w:t>
            </w:r>
            <w:proofErr w:type="spellEnd"/>
          </w:p>
        </w:tc>
        <w:tc>
          <w:tcPr>
            <w:tcW w:w="3001" w:type="dxa"/>
          </w:tcPr>
          <w:p w14:paraId="1DA41CB1" w14:textId="77777777" w:rsidR="00560A85" w:rsidRPr="00560A85" w:rsidRDefault="00560A85" w:rsidP="00560A85">
            <w:pPr>
              <w:rPr>
                <w:rFonts w:ascii="Alwyn New Lt" w:hAnsi="Alwyn New Lt"/>
                <w:sz w:val="14"/>
              </w:rPr>
            </w:pPr>
            <w:r w:rsidRPr="00560A85">
              <w:rPr>
                <w:rFonts w:ascii="Alwyn New Lt" w:hAnsi="Alwyn New Lt"/>
                <w:sz w:val="14"/>
              </w:rPr>
              <w:t xml:space="preserve">Communication  </w:t>
            </w:r>
          </w:p>
        </w:tc>
        <w:tc>
          <w:tcPr>
            <w:tcW w:w="8091" w:type="dxa"/>
          </w:tcPr>
          <w:p w14:paraId="3BED7F1A"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G5P1: Communication from Patients, contextual relevance, communication with other patients was an interesting aspect.</w:t>
            </w:r>
          </w:p>
          <w:p w14:paraId="2131E941"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G10P3: Patient need to be able to express themselves freely without being judged</w:t>
            </w:r>
          </w:p>
        </w:tc>
      </w:tr>
      <w:tr w:rsidR="00560A85" w:rsidRPr="00603139" w14:paraId="64043FD0" w14:textId="77777777" w:rsidTr="00D32B5F">
        <w:trPr>
          <w:trHeight w:val="20"/>
        </w:trPr>
        <w:tc>
          <w:tcPr>
            <w:tcW w:w="0" w:type="auto"/>
            <w:vMerge/>
          </w:tcPr>
          <w:p w14:paraId="0B1A9507" w14:textId="77777777" w:rsidR="00560A85" w:rsidRPr="00560A85" w:rsidRDefault="00560A85" w:rsidP="00560A85">
            <w:pPr>
              <w:rPr>
                <w:rFonts w:ascii="Alwyn New Lt" w:hAnsi="Alwyn New Lt"/>
                <w:sz w:val="14"/>
                <w:lang w:val="en-GB"/>
              </w:rPr>
            </w:pPr>
          </w:p>
        </w:tc>
        <w:tc>
          <w:tcPr>
            <w:tcW w:w="0" w:type="auto"/>
            <w:vMerge/>
          </w:tcPr>
          <w:p w14:paraId="15D3D1E3" w14:textId="77777777" w:rsidR="00560A85" w:rsidRPr="00560A85" w:rsidRDefault="00560A85" w:rsidP="00560A85">
            <w:pPr>
              <w:rPr>
                <w:rFonts w:ascii="Alwyn New Lt" w:hAnsi="Alwyn New Lt"/>
                <w:sz w:val="14"/>
                <w:lang w:val="en-GB"/>
              </w:rPr>
            </w:pPr>
          </w:p>
        </w:tc>
        <w:tc>
          <w:tcPr>
            <w:tcW w:w="3001" w:type="dxa"/>
          </w:tcPr>
          <w:p w14:paraId="7A27A89C" w14:textId="77777777" w:rsidR="00560A85" w:rsidRPr="00560A85" w:rsidRDefault="00560A85" w:rsidP="00560A85">
            <w:pPr>
              <w:rPr>
                <w:rFonts w:ascii="Alwyn New Lt" w:hAnsi="Alwyn New Lt"/>
                <w:sz w:val="14"/>
              </w:rPr>
            </w:pPr>
            <w:r w:rsidRPr="00560A85">
              <w:rPr>
                <w:rFonts w:ascii="Alwyn New Lt" w:hAnsi="Alwyn New Lt"/>
                <w:sz w:val="14"/>
              </w:rPr>
              <w:t xml:space="preserve">Treatment </w:t>
            </w:r>
            <w:proofErr w:type="spellStart"/>
            <w:r w:rsidRPr="00560A85">
              <w:rPr>
                <w:rFonts w:ascii="Alwyn New Lt" w:hAnsi="Alwyn New Lt"/>
                <w:sz w:val="14"/>
              </w:rPr>
              <w:t>planning</w:t>
            </w:r>
            <w:proofErr w:type="spellEnd"/>
          </w:p>
        </w:tc>
        <w:tc>
          <w:tcPr>
            <w:tcW w:w="8091" w:type="dxa"/>
          </w:tcPr>
          <w:p w14:paraId="5E7C5CE2"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G2P1: A positive factor is planning therapy, being prepared to use the tool and hand it to the patient gives you a better idea of how to plan patient treatment.</w:t>
            </w:r>
          </w:p>
        </w:tc>
      </w:tr>
      <w:tr w:rsidR="00560A85" w:rsidRPr="00603139" w14:paraId="52FD7050" w14:textId="77777777" w:rsidTr="00D32B5F">
        <w:trPr>
          <w:trHeight w:val="20"/>
        </w:trPr>
        <w:tc>
          <w:tcPr>
            <w:tcW w:w="0" w:type="auto"/>
            <w:vMerge/>
          </w:tcPr>
          <w:p w14:paraId="1210F61E" w14:textId="77777777" w:rsidR="00560A85" w:rsidRPr="00560A85" w:rsidRDefault="00560A85" w:rsidP="00560A85">
            <w:pPr>
              <w:rPr>
                <w:rFonts w:ascii="Alwyn New Lt" w:hAnsi="Alwyn New Lt"/>
                <w:sz w:val="14"/>
                <w:lang w:val="en-GB"/>
              </w:rPr>
            </w:pPr>
          </w:p>
        </w:tc>
        <w:tc>
          <w:tcPr>
            <w:tcW w:w="0" w:type="auto"/>
            <w:vMerge/>
          </w:tcPr>
          <w:p w14:paraId="2FBE916D" w14:textId="77777777" w:rsidR="00560A85" w:rsidRPr="00560A85" w:rsidRDefault="00560A85" w:rsidP="00560A85">
            <w:pPr>
              <w:rPr>
                <w:rFonts w:ascii="Alwyn New Lt" w:hAnsi="Alwyn New Lt"/>
                <w:sz w:val="14"/>
                <w:lang w:val="en-GB"/>
              </w:rPr>
            </w:pPr>
          </w:p>
        </w:tc>
        <w:tc>
          <w:tcPr>
            <w:tcW w:w="3001" w:type="dxa"/>
          </w:tcPr>
          <w:p w14:paraId="3CDDC2BD" w14:textId="77777777" w:rsidR="00560A85" w:rsidRPr="00560A85" w:rsidRDefault="00560A85" w:rsidP="00560A85">
            <w:pPr>
              <w:rPr>
                <w:rFonts w:ascii="Alwyn New Lt" w:hAnsi="Alwyn New Lt"/>
                <w:sz w:val="14"/>
              </w:rPr>
            </w:pPr>
            <w:proofErr w:type="spellStart"/>
            <w:r w:rsidRPr="00560A85">
              <w:rPr>
                <w:rFonts w:ascii="Alwyn New Lt" w:hAnsi="Alwyn New Lt"/>
                <w:sz w:val="14"/>
              </w:rPr>
              <w:t>Fastrack</w:t>
            </w:r>
            <w:proofErr w:type="spellEnd"/>
            <w:r w:rsidRPr="00560A85">
              <w:rPr>
                <w:rFonts w:ascii="Alwyn New Lt" w:hAnsi="Alwyn New Lt"/>
                <w:sz w:val="14"/>
              </w:rPr>
              <w:t xml:space="preserve"> </w:t>
            </w:r>
            <w:proofErr w:type="spellStart"/>
            <w:r w:rsidRPr="00560A85">
              <w:rPr>
                <w:rFonts w:ascii="Alwyn New Lt" w:hAnsi="Alwyn New Lt"/>
                <w:sz w:val="14"/>
              </w:rPr>
              <w:t>decision</w:t>
            </w:r>
            <w:proofErr w:type="spellEnd"/>
            <w:r w:rsidRPr="00560A85">
              <w:rPr>
                <w:rFonts w:ascii="Alwyn New Lt" w:hAnsi="Alwyn New Lt"/>
                <w:sz w:val="14"/>
              </w:rPr>
              <w:t xml:space="preserve"> </w:t>
            </w:r>
            <w:proofErr w:type="spellStart"/>
            <w:r w:rsidRPr="00560A85">
              <w:rPr>
                <w:rFonts w:ascii="Alwyn New Lt" w:hAnsi="Alwyn New Lt"/>
                <w:sz w:val="14"/>
              </w:rPr>
              <w:t>making</w:t>
            </w:r>
            <w:proofErr w:type="spellEnd"/>
          </w:p>
        </w:tc>
        <w:tc>
          <w:tcPr>
            <w:tcW w:w="8091" w:type="dxa"/>
          </w:tcPr>
          <w:p w14:paraId="228492B8" w14:textId="77777777" w:rsidR="00560A85" w:rsidRPr="00560A85" w:rsidRDefault="00560A85" w:rsidP="00560A85">
            <w:pPr>
              <w:rPr>
                <w:rFonts w:ascii="Alwyn New Lt" w:hAnsi="Alwyn New Lt"/>
                <w:sz w:val="14"/>
                <w:szCs w:val="14"/>
                <w:lang w:val="en-GB"/>
              </w:rPr>
            </w:pPr>
            <w:r w:rsidRPr="00560A85">
              <w:rPr>
                <w:rFonts w:ascii="Alwyn New Lt" w:hAnsi="Alwyn New Lt"/>
                <w:sz w:val="14"/>
                <w:szCs w:val="14"/>
                <w:lang w:val="en-GB"/>
              </w:rPr>
              <w:t>G3P4: Fast conclusion, finding solutions fast. Stratification. Fast track clinical decision making.</w:t>
            </w:r>
          </w:p>
        </w:tc>
      </w:tr>
    </w:tbl>
    <w:p w14:paraId="5FCA943D" w14:textId="77777777" w:rsidR="00560A85" w:rsidRPr="00560A85" w:rsidRDefault="00560A85" w:rsidP="00560A85">
      <w:pPr>
        <w:rPr>
          <w:lang w:val="en-GB"/>
        </w:rPr>
      </w:pPr>
      <w:r w:rsidRPr="00560A85">
        <w:rPr>
          <w:lang w:val="en-GB"/>
        </w:rPr>
        <w:t xml:space="preserve"> </w:t>
      </w:r>
    </w:p>
    <w:p w14:paraId="79A5C691" w14:textId="77777777" w:rsidR="00560A85" w:rsidRPr="00560A85" w:rsidRDefault="00560A85" w:rsidP="00560A85">
      <w:pPr>
        <w:rPr>
          <w:lang w:val="en-GB"/>
        </w:rPr>
      </w:pPr>
      <w:r w:rsidRPr="00560A85">
        <w:rPr>
          <w:rFonts w:ascii="Alwyn New Lt" w:hAnsi="Alwyn New Lt"/>
          <w:lang w:val="en-GB"/>
        </w:rPr>
        <w:t xml:space="preserve">PT: Physiotherapist, SBT: </w:t>
      </w:r>
      <w:proofErr w:type="spellStart"/>
      <w:r w:rsidRPr="00560A85">
        <w:rPr>
          <w:rFonts w:ascii="Alwyn New Lt" w:hAnsi="Alwyn New Lt"/>
          <w:lang w:val="en-GB"/>
        </w:rPr>
        <w:t>STarT</w:t>
      </w:r>
      <w:proofErr w:type="spellEnd"/>
      <w:r w:rsidRPr="00560A85">
        <w:rPr>
          <w:rFonts w:ascii="Alwyn New Lt" w:hAnsi="Alwyn New Lt"/>
          <w:lang w:val="en-GB"/>
        </w:rPr>
        <w:t>-Back Tool, MSK: Musculoskeletal, LBP: Low Back Pain</w:t>
      </w:r>
    </w:p>
    <w:bookmarkEnd w:id="0"/>
    <w:p w14:paraId="67BFA3C8" w14:textId="77777777" w:rsidR="00560A85" w:rsidRPr="00560A85" w:rsidRDefault="00560A85" w:rsidP="00560A85">
      <w:pPr>
        <w:spacing w:line="240" w:lineRule="auto"/>
        <w:rPr>
          <w:rFonts w:ascii="Alwyn New Lt" w:hAnsi="Alwyn New Lt"/>
          <w:lang w:val="en-GB"/>
        </w:rPr>
      </w:pPr>
    </w:p>
    <w:p w14:paraId="3DFB1A48" w14:textId="77777777" w:rsidR="00560A85" w:rsidRPr="00560A85" w:rsidRDefault="00560A85" w:rsidP="00560A85">
      <w:pPr>
        <w:rPr>
          <w:lang w:val="en-GB"/>
        </w:rPr>
      </w:pPr>
    </w:p>
    <w:p w14:paraId="652C01D6" w14:textId="77777777" w:rsidR="00560A85" w:rsidRPr="00560A85" w:rsidRDefault="00560A85" w:rsidP="00560A85">
      <w:pPr>
        <w:spacing w:after="120"/>
        <w:rPr>
          <w:lang w:val="en-GB"/>
        </w:rPr>
      </w:pPr>
    </w:p>
    <w:p w14:paraId="644F6C18" w14:textId="77777777" w:rsidR="00560A85" w:rsidRPr="00560A85" w:rsidRDefault="00560A85" w:rsidP="00560A85">
      <w:pPr>
        <w:spacing w:after="120"/>
        <w:rPr>
          <w:lang w:val="en-GB"/>
        </w:rPr>
      </w:pPr>
    </w:p>
    <w:p w14:paraId="55F2D080" w14:textId="77777777" w:rsidR="00C13351" w:rsidRPr="00C13351" w:rsidRDefault="00C13351" w:rsidP="00560A85">
      <w:pPr>
        <w:rPr>
          <w:rFonts w:eastAsia="Calibri"/>
          <w:lang w:val="en-GB"/>
        </w:rPr>
      </w:pPr>
    </w:p>
    <w:sectPr w:rsidR="00C13351" w:rsidRPr="00C13351" w:rsidSect="00560A85">
      <w:pgSz w:w="16838" w:h="11906" w:orient="landscape"/>
      <w:pgMar w:top="709" w:right="1418"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wyn New Lt">
    <w:altName w:val="Calibri"/>
    <w:panose1 w:val="020B0303000000020004"/>
    <w:charset w:val="00"/>
    <w:family w:val="swiss"/>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C06D41"/>
    <w:multiLevelType w:val="hybridMultilevel"/>
    <w:tmpl w:val="4B881E30"/>
    <w:lvl w:ilvl="0" w:tplc="5CE42D3E">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0srQwNDS0MDUxMTVX0lEKTi0uzszPAykwqgUAYAFIbiwAAAA="/>
  </w:docVars>
  <w:rsids>
    <w:rsidRoot w:val="003A2EFD"/>
    <w:rsid w:val="00026BAF"/>
    <w:rsid w:val="0003517E"/>
    <w:rsid w:val="0005176A"/>
    <w:rsid w:val="000546DF"/>
    <w:rsid w:val="000667A8"/>
    <w:rsid w:val="00070ECF"/>
    <w:rsid w:val="0008116C"/>
    <w:rsid w:val="00094C98"/>
    <w:rsid w:val="000B3E5B"/>
    <w:rsid w:val="000E45A7"/>
    <w:rsid w:val="001020BB"/>
    <w:rsid w:val="00102B73"/>
    <w:rsid w:val="00103DAC"/>
    <w:rsid w:val="00114D1B"/>
    <w:rsid w:val="00121F10"/>
    <w:rsid w:val="00122CE5"/>
    <w:rsid w:val="00130B0E"/>
    <w:rsid w:val="001408AE"/>
    <w:rsid w:val="00163B15"/>
    <w:rsid w:val="00166899"/>
    <w:rsid w:val="0016734A"/>
    <w:rsid w:val="00167ACB"/>
    <w:rsid w:val="001879B6"/>
    <w:rsid w:val="0019210E"/>
    <w:rsid w:val="001A075E"/>
    <w:rsid w:val="001A42BA"/>
    <w:rsid w:val="001B14BE"/>
    <w:rsid w:val="001B1A6C"/>
    <w:rsid w:val="001B35FC"/>
    <w:rsid w:val="001C7556"/>
    <w:rsid w:val="001D176B"/>
    <w:rsid w:val="001E081D"/>
    <w:rsid w:val="001E0F50"/>
    <w:rsid w:val="001E34B9"/>
    <w:rsid w:val="001E52C9"/>
    <w:rsid w:val="002103DD"/>
    <w:rsid w:val="00210640"/>
    <w:rsid w:val="0023223B"/>
    <w:rsid w:val="0024107A"/>
    <w:rsid w:val="0024299B"/>
    <w:rsid w:val="00252E07"/>
    <w:rsid w:val="00257871"/>
    <w:rsid w:val="0026044A"/>
    <w:rsid w:val="00274107"/>
    <w:rsid w:val="00280423"/>
    <w:rsid w:val="002D58EB"/>
    <w:rsid w:val="002E5F8B"/>
    <w:rsid w:val="002F7068"/>
    <w:rsid w:val="002F7370"/>
    <w:rsid w:val="0031328D"/>
    <w:rsid w:val="003156FA"/>
    <w:rsid w:val="00326E81"/>
    <w:rsid w:val="00341115"/>
    <w:rsid w:val="00343CCD"/>
    <w:rsid w:val="003516BA"/>
    <w:rsid w:val="00363429"/>
    <w:rsid w:val="00365F6A"/>
    <w:rsid w:val="00382D5C"/>
    <w:rsid w:val="0039105E"/>
    <w:rsid w:val="0039236B"/>
    <w:rsid w:val="00395F42"/>
    <w:rsid w:val="003A1C74"/>
    <w:rsid w:val="003A2EFD"/>
    <w:rsid w:val="003A5911"/>
    <w:rsid w:val="003A73C7"/>
    <w:rsid w:val="003B14C7"/>
    <w:rsid w:val="003C0501"/>
    <w:rsid w:val="003D2805"/>
    <w:rsid w:val="003E317F"/>
    <w:rsid w:val="003E6461"/>
    <w:rsid w:val="003E6D6D"/>
    <w:rsid w:val="003E7BCE"/>
    <w:rsid w:val="003F2C7C"/>
    <w:rsid w:val="004015ED"/>
    <w:rsid w:val="00412AD2"/>
    <w:rsid w:val="00421236"/>
    <w:rsid w:val="00423A76"/>
    <w:rsid w:val="00433D69"/>
    <w:rsid w:val="0044485C"/>
    <w:rsid w:val="00450C3A"/>
    <w:rsid w:val="00462264"/>
    <w:rsid w:val="00465437"/>
    <w:rsid w:val="004761A1"/>
    <w:rsid w:val="00484047"/>
    <w:rsid w:val="004926EE"/>
    <w:rsid w:val="004A73B5"/>
    <w:rsid w:val="004C7C3F"/>
    <w:rsid w:val="004D516F"/>
    <w:rsid w:val="004F3850"/>
    <w:rsid w:val="00520BE8"/>
    <w:rsid w:val="00525F79"/>
    <w:rsid w:val="00534299"/>
    <w:rsid w:val="0054606D"/>
    <w:rsid w:val="005535C5"/>
    <w:rsid w:val="00560A85"/>
    <w:rsid w:val="005640E9"/>
    <w:rsid w:val="00572900"/>
    <w:rsid w:val="00572A57"/>
    <w:rsid w:val="00581B70"/>
    <w:rsid w:val="00590B3A"/>
    <w:rsid w:val="005B1D20"/>
    <w:rsid w:val="005F22B6"/>
    <w:rsid w:val="006018AF"/>
    <w:rsid w:val="00603139"/>
    <w:rsid w:val="006031E1"/>
    <w:rsid w:val="00605D1A"/>
    <w:rsid w:val="00611406"/>
    <w:rsid w:val="006128FE"/>
    <w:rsid w:val="0062010A"/>
    <w:rsid w:val="00621C75"/>
    <w:rsid w:val="00625A27"/>
    <w:rsid w:val="00627848"/>
    <w:rsid w:val="00657BA8"/>
    <w:rsid w:val="0066101F"/>
    <w:rsid w:val="00663885"/>
    <w:rsid w:val="006771D4"/>
    <w:rsid w:val="00687616"/>
    <w:rsid w:val="006910B0"/>
    <w:rsid w:val="006916B5"/>
    <w:rsid w:val="00696480"/>
    <w:rsid w:val="006A059A"/>
    <w:rsid w:val="006D31E5"/>
    <w:rsid w:val="006D5316"/>
    <w:rsid w:val="006D7FE1"/>
    <w:rsid w:val="006E2527"/>
    <w:rsid w:val="006E51B7"/>
    <w:rsid w:val="006F1934"/>
    <w:rsid w:val="006F4BC8"/>
    <w:rsid w:val="006F7185"/>
    <w:rsid w:val="007011D7"/>
    <w:rsid w:val="00707399"/>
    <w:rsid w:val="00712845"/>
    <w:rsid w:val="007152CC"/>
    <w:rsid w:val="0072605E"/>
    <w:rsid w:val="0072777E"/>
    <w:rsid w:val="00731D92"/>
    <w:rsid w:val="00745D09"/>
    <w:rsid w:val="00760B5D"/>
    <w:rsid w:val="00763946"/>
    <w:rsid w:val="00767CD3"/>
    <w:rsid w:val="007808C9"/>
    <w:rsid w:val="0078281E"/>
    <w:rsid w:val="00797661"/>
    <w:rsid w:val="007A3AF7"/>
    <w:rsid w:val="007A52B5"/>
    <w:rsid w:val="007A7935"/>
    <w:rsid w:val="007B05DD"/>
    <w:rsid w:val="007B1B56"/>
    <w:rsid w:val="007C06C9"/>
    <w:rsid w:val="007E5C7E"/>
    <w:rsid w:val="00800502"/>
    <w:rsid w:val="0080311F"/>
    <w:rsid w:val="0080558B"/>
    <w:rsid w:val="00814EF4"/>
    <w:rsid w:val="00815354"/>
    <w:rsid w:val="00822427"/>
    <w:rsid w:val="00830877"/>
    <w:rsid w:val="00832F94"/>
    <w:rsid w:val="008402A4"/>
    <w:rsid w:val="00841CED"/>
    <w:rsid w:val="00843604"/>
    <w:rsid w:val="00850F98"/>
    <w:rsid w:val="00867A4F"/>
    <w:rsid w:val="00887A6D"/>
    <w:rsid w:val="008A0A9E"/>
    <w:rsid w:val="008D142C"/>
    <w:rsid w:val="00900045"/>
    <w:rsid w:val="009077B2"/>
    <w:rsid w:val="009145E8"/>
    <w:rsid w:val="0092043B"/>
    <w:rsid w:val="00925F1F"/>
    <w:rsid w:val="00940420"/>
    <w:rsid w:val="009415EB"/>
    <w:rsid w:val="009468CE"/>
    <w:rsid w:val="0095182A"/>
    <w:rsid w:val="00955528"/>
    <w:rsid w:val="00967937"/>
    <w:rsid w:val="00972528"/>
    <w:rsid w:val="00973E29"/>
    <w:rsid w:val="009746D9"/>
    <w:rsid w:val="00983384"/>
    <w:rsid w:val="00986ABC"/>
    <w:rsid w:val="009931F2"/>
    <w:rsid w:val="009A4D84"/>
    <w:rsid w:val="009A6CAC"/>
    <w:rsid w:val="009B3640"/>
    <w:rsid w:val="009C4731"/>
    <w:rsid w:val="009D0A2D"/>
    <w:rsid w:val="009D1CF1"/>
    <w:rsid w:val="009D3C99"/>
    <w:rsid w:val="009D5285"/>
    <w:rsid w:val="009D5421"/>
    <w:rsid w:val="009E39FF"/>
    <w:rsid w:val="009F0768"/>
    <w:rsid w:val="009F2C74"/>
    <w:rsid w:val="009F5E5F"/>
    <w:rsid w:val="00A106A1"/>
    <w:rsid w:val="00A56C88"/>
    <w:rsid w:val="00A76E49"/>
    <w:rsid w:val="00A9290A"/>
    <w:rsid w:val="00A973F7"/>
    <w:rsid w:val="00AA28D9"/>
    <w:rsid w:val="00AA7A24"/>
    <w:rsid w:val="00AB139E"/>
    <w:rsid w:val="00AB2DDF"/>
    <w:rsid w:val="00AB4597"/>
    <w:rsid w:val="00AC2D9F"/>
    <w:rsid w:val="00AC3D5C"/>
    <w:rsid w:val="00AE73AE"/>
    <w:rsid w:val="00AF6CAA"/>
    <w:rsid w:val="00B13C34"/>
    <w:rsid w:val="00B636DE"/>
    <w:rsid w:val="00B66031"/>
    <w:rsid w:val="00B83861"/>
    <w:rsid w:val="00B84991"/>
    <w:rsid w:val="00B90AFD"/>
    <w:rsid w:val="00BA7512"/>
    <w:rsid w:val="00BB4D1D"/>
    <w:rsid w:val="00BC5441"/>
    <w:rsid w:val="00BD0217"/>
    <w:rsid w:val="00C13351"/>
    <w:rsid w:val="00C51455"/>
    <w:rsid w:val="00C55831"/>
    <w:rsid w:val="00C5626B"/>
    <w:rsid w:val="00C71DD0"/>
    <w:rsid w:val="00C7767E"/>
    <w:rsid w:val="00C81EC6"/>
    <w:rsid w:val="00C96FDA"/>
    <w:rsid w:val="00C97DB5"/>
    <w:rsid w:val="00CA63AC"/>
    <w:rsid w:val="00CD6A3C"/>
    <w:rsid w:val="00CE1DAC"/>
    <w:rsid w:val="00CE3CA8"/>
    <w:rsid w:val="00D051F5"/>
    <w:rsid w:val="00D21331"/>
    <w:rsid w:val="00D462A9"/>
    <w:rsid w:val="00D6386C"/>
    <w:rsid w:val="00D775EC"/>
    <w:rsid w:val="00D8134F"/>
    <w:rsid w:val="00D83BB8"/>
    <w:rsid w:val="00D94FEC"/>
    <w:rsid w:val="00DA31AE"/>
    <w:rsid w:val="00DA562B"/>
    <w:rsid w:val="00DA7D98"/>
    <w:rsid w:val="00DB180E"/>
    <w:rsid w:val="00DB4961"/>
    <w:rsid w:val="00DB54BB"/>
    <w:rsid w:val="00DB72F7"/>
    <w:rsid w:val="00E2270E"/>
    <w:rsid w:val="00E266D9"/>
    <w:rsid w:val="00E32635"/>
    <w:rsid w:val="00E502A9"/>
    <w:rsid w:val="00E50530"/>
    <w:rsid w:val="00E671EF"/>
    <w:rsid w:val="00E83FA2"/>
    <w:rsid w:val="00E93D85"/>
    <w:rsid w:val="00EC4487"/>
    <w:rsid w:val="00EE0BC4"/>
    <w:rsid w:val="00EF54EE"/>
    <w:rsid w:val="00F055E7"/>
    <w:rsid w:val="00F119BC"/>
    <w:rsid w:val="00F21B4E"/>
    <w:rsid w:val="00F565C8"/>
    <w:rsid w:val="00F75B43"/>
    <w:rsid w:val="00F86154"/>
    <w:rsid w:val="00FB19D6"/>
    <w:rsid w:val="00FB6A0D"/>
    <w:rsid w:val="00FC331A"/>
    <w:rsid w:val="00FD1CD6"/>
    <w:rsid w:val="00FD53A6"/>
    <w:rsid w:val="00FE57C5"/>
    <w:rsid w:val="00FF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8EA0"/>
  <w15:chartTrackingRefBased/>
  <w15:docId w15:val="{D6BD32DD-6AA6-4EC8-A448-7FCEC4B7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A2EFD"/>
    <w:pPr>
      <w:spacing w:after="0" w:line="360" w:lineRule="auto"/>
    </w:pPr>
    <w:rPr>
      <w:rFonts w:ascii="Arial" w:eastAsia="Times New Roman" w:hAnsi="Arial" w:cs="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A2EFD"/>
    <w:pPr>
      <w:ind w:left="708"/>
    </w:pPr>
  </w:style>
  <w:style w:type="table" w:customStyle="1" w:styleId="TableGrid2">
    <w:name w:val="Table Grid2"/>
    <w:basedOn w:val="NormaleTabelle"/>
    <w:next w:val="Tabellenraster"/>
    <w:uiPriority w:val="39"/>
    <w:rsid w:val="003A2EFD"/>
    <w:pPr>
      <w:spacing w:after="0" w:line="240" w:lineRule="auto"/>
    </w:pPr>
    <w:rPr>
      <w:rFonts w:ascii="Calibri" w:eastAsia="Times New Roman" w:hAnsi="Calibri" w:cs="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3A2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leTabelle"/>
    <w:next w:val="Tabellenraster"/>
    <w:uiPriority w:val="39"/>
    <w:rsid w:val="00560A85"/>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FC331A"/>
    <w:pPr>
      <w:spacing w:after="0" w:line="240" w:lineRule="auto"/>
    </w:pPr>
    <w:rPr>
      <w:rFonts w:ascii="Arial" w:eastAsia="Times New Roman" w:hAnsi="Arial"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916</Words>
  <Characters>5778</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Mishael Adje</dc:creator>
  <cp:keywords/>
  <dc:description/>
  <cp:lastModifiedBy>Dr. Stefan Bagusche</cp:lastModifiedBy>
  <cp:revision>2</cp:revision>
  <dcterms:created xsi:type="dcterms:W3CDTF">2024-09-03T14:26:00Z</dcterms:created>
  <dcterms:modified xsi:type="dcterms:W3CDTF">2024-09-03T14:26:00Z</dcterms:modified>
</cp:coreProperties>
</file>