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3A20" w14:textId="13DF16C1" w:rsidR="00455827" w:rsidRDefault="00BD4460" w:rsidP="009E0966">
      <w:pPr>
        <w:jc w:val="center"/>
      </w:pPr>
      <w:bookmarkStart w:id="0" w:name="_GoBack"/>
      <w:bookmarkEnd w:id="0"/>
      <w:r>
        <w:t>SUPPLEMENTARY MATERIAL</w:t>
      </w:r>
    </w:p>
    <w:p w14:paraId="2DC914E7" w14:textId="4B0CA960" w:rsidR="00BD4460" w:rsidRDefault="00BD4460"/>
    <w:p w14:paraId="552AA786" w14:textId="3FCAA1B7" w:rsidR="00BD4460" w:rsidRDefault="008D7D06" w:rsidP="002237C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B19C4" wp14:editId="3748C2E3">
                <wp:simplePos x="0" y="0"/>
                <wp:positionH relativeFrom="column">
                  <wp:posOffset>856615</wp:posOffset>
                </wp:positionH>
                <wp:positionV relativeFrom="paragraph">
                  <wp:posOffset>394970</wp:posOffset>
                </wp:positionV>
                <wp:extent cx="2206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1EAF" w14:textId="18F3C1CC" w:rsidR="008D7D06" w:rsidRPr="008D7D06" w:rsidRDefault="008D7D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7D06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B1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45pt;margin-top:31.1pt;width:1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" filled="f" stroked="f">
                <v:textbox style="mso-fit-shape-to-text:t">
                  <w:txbxContent>
                    <w:p w14:paraId="48361EAF" w14:textId="18F3C1CC" w:rsidR="008D7D06" w:rsidRPr="008D7D06" w:rsidRDefault="008D7D06">
                      <w:pPr>
                        <w:rPr>
                          <w:sz w:val="28"/>
                          <w:szCs w:val="28"/>
                        </w:rPr>
                      </w:pPr>
                      <w:r w:rsidRPr="008D7D06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205FB" wp14:editId="52CA55AD">
                <wp:simplePos x="0" y="0"/>
                <wp:positionH relativeFrom="column">
                  <wp:posOffset>962025</wp:posOffset>
                </wp:positionH>
                <wp:positionV relativeFrom="paragraph">
                  <wp:posOffset>2966720</wp:posOffset>
                </wp:positionV>
                <wp:extent cx="224472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BF80" w14:textId="0ABC9F16" w:rsidR="008D7D06" w:rsidRPr="008D7D06" w:rsidRDefault="008D7D06" w:rsidP="008D7D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7D06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205FB" id="_x0000_s1027" type="#_x0000_t202" style="position:absolute;left:0;text-align:left;margin-left:75.75pt;margin-top:233.6pt;width:17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" filled="f" stroked="f">
                <v:textbox style="mso-fit-shape-to-text:t">
                  <w:txbxContent>
                    <w:p w14:paraId="1497BF80" w14:textId="0ABC9F16" w:rsidR="008D7D06" w:rsidRPr="008D7D06" w:rsidRDefault="008D7D06" w:rsidP="008D7D06">
                      <w:pPr>
                        <w:rPr>
                          <w:sz w:val="28"/>
                          <w:szCs w:val="28"/>
                        </w:rPr>
                      </w:pPr>
                      <w:r w:rsidRPr="008D7D06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038DB8" wp14:editId="62609C51">
            <wp:extent cx="5073549" cy="29497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67" cy="29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55B">
        <w:rPr>
          <w:noProof/>
        </w:rPr>
        <w:drawing>
          <wp:inline distT="0" distB="0" distL="0" distR="0" wp14:anchorId="139A75F9" wp14:editId="6FC4596D">
            <wp:extent cx="4854093" cy="260069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601" cy="26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6680" w14:textId="6671B1FE" w:rsidR="00BD4460" w:rsidRDefault="00BD4460">
      <w:r>
        <w:t>SUPPLEMENTARY FIGURE 1</w:t>
      </w:r>
      <w:r w:rsidR="00DE3A34">
        <w:t>:</w:t>
      </w:r>
      <w:r w:rsidR="009B6CF0">
        <w:t xml:space="preserve"> </w:t>
      </w:r>
      <w:r w:rsidR="007E3FEF">
        <w:t>Indicative</w:t>
      </w:r>
      <w:r w:rsidR="00DE3A34">
        <w:t xml:space="preserve"> </w:t>
      </w:r>
      <w:r w:rsidR="00AB085E">
        <w:t>Differential</w:t>
      </w:r>
      <w:r w:rsidR="00DE3A34">
        <w:t xml:space="preserve"> </w:t>
      </w:r>
      <w:r w:rsidR="007E3FEF">
        <w:t>S</w:t>
      </w:r>
      <w:r w:rsidR="00DE3A34">
        <w:t xml:space="preserve">canning </w:t>
      </w:r>
      <w:r w:rsidR="007E3FEF">
        <w:t>C</w:t>
      </w:r>
      <w:r w:rsidR="00DE3A34">
        <w:t>alorimetry (DSC</w:t>
      </w:r>
      <w:r w:rsidR="007E3FEF">
        <w:t xml:space="preserve">; </w:t>
      </w:r>
      <w:r w:rsidR="006F6D07">
        <w:t xml:space="preserve">A) and </w:t>
      </w:r>
      <w:r w:rsidR="009F70A8">
        <w:t>Thermo Mechanical Ana</w:t>
      </w:r>
      <w:r w:rsidR="006C2247">
        <w:t xml:space="preserve">lysis (TMA) </w:t>
      </w:r>
      <w:r w:rsidR="008D7D08">
        <w:t>spectra</w:t>
      </w:r>
      <w:r w:rsidR="009B6CF0">
        <w:t xml:space="preserve"> (B)</w:t>
      </w:r>
      <w:r w:rsidR="006C2247">
        <w:t xml:space="preserve"> of </w:t>
      </w:r>
      <w:r w:rsidR="00DE3A34">
        <w:t>flaxseed</w:t>
      </w:r>
      <w:r w:rsidR="00C166DF">
        <w:t xml:space="preserve"> gum extract. </w:t>
      </w:r>
      <w:r w:rsidR="00DE3A34">
        <w:t xml:space="preserve"> </w:t>
      </w:r>
    </w:p>
    <w:sectPr w:rsidR="00BD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60"/>
    <w:rsid w:val="002237C8"/>
    <w:rsid w:val="002D7CAC"/>
    <w:rsid w:val="002E6A6A"/>
    <w:rsid w:val="00455827"/>
    <w:rsid w:val="004E13DE"/>
    <w:rsid w:val="005B4F55"/>
    <w:rsid w:val="0062196C"/>
    <w:rsid w:val="006C2247"/>
    <w:rsid w:val="006F6D07"/>
    <w:rsid w:val="0077664E"/>
    <w:rsid w:val="007963B3"/>
    <w:rsid w:val="007E3FEF"/>
    <w:rsid w:val="0080089B"/>
    <w:rsid w:val="008D7D06"/>
    <w:rsid w:val="008D7D08"/>
    <w:rsid w:val="009B6CF0"/>
    <w:rsid w:val="009E0966"/>
    <w:rsid w:val="009F70A8"/>
    <w:rsid w:val="00A7455B"/>
    <w:rsid w:val="00AB085E"/>
    <w:rsid w:val="00BD4460"/>
    <w:rsid w:val="00C166DF"/>
    <w:rsid w:val="00DE3A34"/>
    <w:rsid w:val="00DF22DC"/>
    <w:rsid w:val="00E00395"/>
    <w:rsid w:val="00E2611B"/>
    <w:rsid w:val="00F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B0C"/>
  <w15:chartTrackingRefBased/>
  <w15:docId w15:val="{E31B3BF8-652C-4856-A663-D371E27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0BD038D20A84D9FFD6FC580A0D2DE" ma:contentTypeVersion="11" ma:contentTypeDescription="Create a new document." ma:contentTypeScope="" ma:versionID="1f89f2c29eee3d80ca70cc3c67dbfffb">
  <xsd:schema xmlns:xsd="http://www.w3.org/2001/XMLSchema" xmlns:xs="http://www.w3.org/2001/XMLSchema" xmlns:p="http://schemas.microsoft.com/office/2006/metadata/properties" xmlns:ns3="14cd55ee-5843-4db0-b8d4-04a1a095afee" xmlns:ns4="064eb78b-791a-44c3-a664-25fabaeca71c" targetNamespace="http://schemas.microsoft.com/office/2006/metadata/properties" ma:root="true" ma:fieldsID="a16916f7cc1b051c1d91010d831b343d" ns3:_="" ns4:_="">
    <xsd:import namespace="14cd55ee-5843-4db0-b8d4-04a1a095afee"/>
    <xsd:import namespace="064eb78b-791a-44c3-a664-25fabaeca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d55ee-5843-4db0-b8d4-04a1a095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b78b-791a-44c3-a664-25fabaeca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106DD-307F-4B19-89BE-7C7F95F7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d55ee-5843-4db0-b8d4-04a1a095afee"/>
    <ds:schemaRef ds:uri="064eb78b-791a-44c3-a664-25fabaeca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EC6C1-AF3C-47CA-BEA6-1C66CA452EEB}">
  <ds:schemaRefs>
    <ds:schemaRef ds:uri="http://purl.org/dc/terms/"/>
    <ds:schemaRef ds:uri="064eb78b-791a-44c3-a664-25fabaeca71c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cd55ee-5843-4db0-b8d4-04a1a095af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3618D7-C485-4708-9A04-40287E31A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HELLEBOIS</dc:creator>
  <cp:keywords/>
  <dc:description/>
  <cp:lastModifiedBy>Dr. Stefan Bagusche</cp:lastModifiedBy>
  <cp:revision>2</cp:revision>
  <dcterms:created xsi:type="dcterms:W3CDTF">2022-11-15T09:28:00Z</dcterms:created>
  <dcterms:modified xsi:type="dcterms:W3CDTF">2022-11-15T09:28:00Z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0x010100D7B0BD038D20A84D9FFD6FC580A0D2DE</vt:lpwstr>
  </property>
</Properties>
</file>